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96ED" w14:textId="77777777" w:rsidR="00107B75" w:rsidRDefault="00107B75" w:rsidP="00107B75">
      <w:pPr>
        <w:pStyle w:val="Heading1"/>
      </w:pPr>
      <w:bookmarkStart w:id="0" w:name="_Toc95137171"/>
      <w:r w:rsidRPr="00F676FF">
        <w:t xml:space="preserve">Appendix </w:t>
      </w:r>
      <w:r>
        <w:t>D</w:t>
      </w:r>
      <w:r w:rsidRPr="00F676FF">
        <w:t>: Competition Level 2 Submission Template</w:t>
      </w:r>
      <w:bookmarkEnd w:id="0"/>
    </w:p>
    <w:p w14:paraId="5A4CDFAF" w14:textId="77777777" w:rsidR="00107B75" w:rsidRDefault="00107B75" w:rsidP="00107B75"/>
    <w:p w14:paraId="522E1164" w14:textId="77777777" w:rsidR="00107B75" w:rsidRDefault="00107B75" w:rsidP="00107B75"/>
    <w:p w14:paraId="4C5E1AD8" w14:textId="77777777" w:rsidR="00107B75" w:rsidRPr="00CF2E39" w:rsidRDefault="00107B75" w:rsidP="00107B75">
      <w:pPr>
        <w:jc w:val="center"/>
        <w:rPr>
          <w:b/>
          <w:bCs/>
        </w:rPr>
      </w:pPr>
      <w:r w:rsidRPr="00CF2E39">
        <w:rPr>
          <w:b/>
          <w:bCs/>
        </w:rPr>
        <w:t>WATTS ON THE MOON CHALLENGE</w:t>
      </w:r>
    </w:p>
    <w:p w14:paraId="5138B16D" w14:textId="77777777" w:rsidR="00107B75" w:rsidRPr="00CF2E39" w:rsidRDefault="00107B75" w:rsidP="00107B75">
      <w:pPr>
        <w:jc w:val="center"/>
        <w:rPr>
          <w:b/>
          <w:bCs/>
        </w:rPr>
      </w:pPr>
      <w:r w:rsidRPr="00CF2E39">
        <w:rPr>
          <w:b/>
          <w:bCs/>
        </w:rPr>
        <w:t xml:space="preserve">PHASE 2 </w:t>
      </w:r>
      <w:r>
        <w:rPr>
          <w:b/>
          <w:bCs/>
        </w:rPr>
        <w:t xml:space="preserve">COMPETITION </w:t>
      </w:r>
      <w:r w:rsidRPr="00CF2E39">
        <w:rPr>
          <w:b/>
          <w:bCs/>
        </w:rPr>
        <w:t xml:space="preserve">LEVEL 2 </w:t>
      </w:r>
    </w:p>
    <w:p w14:paraId="06FB7E17" w14:textId="77777777" w:rsidR="00107B75" w:rsidRPr="000334C9" w:rsidRDefault="00107B75" w:rsidP="00107B75">
      <w:pPr>
        <w:jc w:val="center"/>
        <w:rPr>
          <w:b/>
          <w:bCs/>
        </w:rPr>
      </w:pPr>
      <w:r w:rsidRPr="00CF2E39">
        <w:rPr>
          <w:b/>
          <w:bCs/>
        </w:rPr>
        <w:t>SUBMISSION TEMPLATE</w:t>
      </w:r>
    </w:p>
    <w:p w14:paraId="7920E383" w14:textId="77777777" w:rsidR="00107B75" w:rsidRDefault="00107B75" w:rsidP="00107B75"/>
    <w:p w14:paraId="7DC50A67" w14:textId="77777777" w:rsidR="00107B75" w:rsidRPr="000334C9" w:rsidRDefault="00107B75" w:rsidP="00107B75">
      <w:pPr>
        <w:rPr>
          <w:b/>
          <w:bCs/>
        </w:rPr>
      </w:pPr>
      <w:r w:rsidRPr="000334C9">
        <w:rPr>
          <w:b/>
          <w:bCs/>
        </w:rPr>
        <w:t>INSTRUCTIONS:</w:t>
      </w:r>
    </w:p>
    <w:p w14:paraId="0B2D0E54" w14:textId="77777777" w:rsidR="00107B75" w:rsidRDefault="00107B75" w:rsidP="00107B75"/>
    <w:p w14:paraId="5A8B5833" w14:textId="77777777" w:rsidR="00107B75" w:rsidRPr="00F54F55" w:rsidRDefault="00107B75" w:rsidP="00107B75">
      <w:pPr>
        <w:pStyle w:val="ListParagraph"/>
        <w:numPr>
          <w:ilvl w:val="0"/>
          <w:numId w:val="5"/>
        </w:numPr>
      </w:pPr>
      <w:r w:rsidRPr="00F54F55">
        <w:t xml:space="preserve">This </w:t>
      </w:r>
      <w:r>
        <w:t>template</w:t>
      </w:r>
      <w:r w:rsidRPr="00F54F55">
        <w:t xml:space="preserve"> must be saved as a PDF and uploaded </w:t>
      </w:r>
      <w:r w:rsidRPr="006B1DB3">
        <w:t>using the HeroX application portal.</w:t>
      </w:r>
      <w:r w:rsidRPr="00F54F55">
        <w:t xml:space="preserve"> </w:t>
      </w:r>
    </w:p>
    <w:p w14:paraId="2EC37266" w14:textId="77777777" w:rsidR="00107B75" w:rsidRPr="00F54F55" w:rsidRDefault="00107B75" w:rsidP="00107B75"/>
    <w:p w14:paraId="1B086CAD" w14:textId="77777777" w:rsidR="00107B75" w:rsidRDefault="00107B75" w:rsidP="00107B75">
      <w:pPr>
        <w:pStyle w:val="ListParagraph"/>
        <w:numPr>
          <w:ilvl w:val="0"/>
          <w:numId w:val="5"/>
        </w:numPr>
      </w:pPr>
      <w:r w:rsidRPr="00F54F55">
        <w:t xml:space="preserve">The total page limit for the submission is 30 pages; </w:t>
      </w:r>
      <w:r>
        <w:t>T</w:t>
      </w:r>
      <w:r w:rsidRPr="00F54F55">
        <w:t>eams must adhere to this limit. A “page” is defined as 8 ½” X 11” size paper with 11-point font (Arial and 1-inch margins)</w:t>
      </w:r>
      <w:r>
        <w:t>, single spaced</w:t>
      </w:r>
      <w:r w:rsidRPr="00F54F55">
        <w:t xml:space="preserve">. </w:t>
      </w:r>
      <w:r>
        <w:t xml:space="preserve">Any text included in tables, figures, or captions may be as small as 10-point font. </w:t>
      </w:r>
      <w:r w:rsidRPr="00BA168E">
        <w:t xml:space="preserve">The contents of any pages beyond page 30 of any submission will </w:t>
      </w:r>
      <w:r>
        <w:t xml:space="preserve">not be </w:t>
      </w:r>
      <w:r w:rsidRPr="00BA168E">
        <w:t>read or evaluated.</w:t>
      </w:r>
      <w:r>
        <w:t xml:space="preserve"> </w:t>
      </w:r>
      <w:r w:rsidRPr="00BA168E">
        <w:t>Th</w:t>
      </w:r>
      <w:r>
        <w:t>is</w:t>
      </w:r>
      <w:r w:rsidRPr="00BA168E">
        <w:t xml:space="preserve"> instruction</w:t>
      </w:r>
      <w:r>
        <w:t xml:space="preserve"> section</w:t>
      </w:r>
      <w:r w:rsidRPr="00BA168E">
        <w:t xml:space="preserve"> </w:t>
      </w:r>
      <w:r>
        <w:t>does</w:t>
      </w:r>
      <w:r w:rsidRPr="00BA168E">
        <w:t xml:space="preserve"> not count toward the page limit and </w:t>
      </w:r>
      <w:r>
        <w:t>may</w:t>
      </w:r>
      <w:r w:rsidRPr="00BA168E">
        <w:t xml:space="preserve"> be deleted prior to submission.</w:t>
      </w:r>
      <w:r>
        <w:t xml:space="preserve"> Teams should maintain all numbered section headings in their submission.</w:t>
      </w:r>
    </w:p>
    <w:p w14:paraId="2D3DF67A" w14:textId="77777777" w:rsidR="00107B75" w:rsidRDefault="00107B75" w:rsidP="00107B75"/>
    <w:p w14:paraId="3D2560B1" w14:textId="77777777" w:rsidR="00107B75" w:rsidRPr="00F54F55" w:rsidRDefault="00107B75" w:rsidP="00107B75">
      <w:pPr>
        <w:pStyle w:val="ListParagraph"/>
        <w:numPr>
          <w:ilvl w:val="0"/>
          <w:numId w:val="5"/>
        </w:numPr>
      </w:pPr>
      <w:r w:rsidRPr="00F54F55">
        <w:t xml:space="preserve">Each </w:t>
      </w:r>
      <w:r>
        <w:t>section</w:t>
      </w:r>
      <w:r w:rsidRPr="00F54F55">
        <w:t xml:space="preserve"> includes a recommended length for the answer</w:t>
      </w:r>
      <w:r>
        <w:t>.</w:t>
      </w:r>
      <w:r w:rsidRPr="00F54F55">
        <w:t xml:space="preserve"> </w:t>
      </w:r>
      <w:r>
        <w:t>T</w:t>
      </w:r>
      <w:r w:rsidRPr="00F54F55">
        <w:t xml:space="preserve">hese recommendations are intended to provide guidance on NASA’s expectations for the length and quality of the answer, but </w:t>
      </w:r>
      <w:r>
        <w:t>T</w:t>
      </w:r>
      <w:r w:rsidRPr="00F54F55">
        <w:t>eams are not required to adhere to these recommendations.</w:t>
      </w:r>
      <w:r>
        <w:t xml:space="preserve"> </w:t>
      </w:r>
      <w:r w:rsidRPr="00BA168E">
        <w:t xml:space="preserve">Teams may allocate space to different </w:t>
      </w:r>
      <w:r>
        <w:t>sections</w:t>
      </w:r>
      <w:r w:rsidRPr="00BA168E">
        <w:t xml:space="preserve"> as they see fit</w:t>
      </w:r>
      <w:r>
        <w:t>.</w:t>
      </w:r>
    </w:p>
    <w:p w14:paraId="5DFB2CE2" w14:textId="77777777" w:rsidR="00107B75" w:rsidRDefault="00107B75" w:rsidP="00107B75">
      <w:pPr>
        <w:pStyle w:val="ListParagraph"/>
      </w:pPr>
    </w:p>
    <w:p w14:paraId="07F5B7FE" w14:textId="77777777" w:rsidR="00107B75" w:rsidRDefault="00107B75" w:rsidP="00107B75">
      <w:pPr>
        <w:pStyle w:val="ListParagraph"/>
        <w:numPr>
          <w:ilvl w:val="0"/>
          <w:numId w:val="5"/>
        </w:numPr>
      </w:pPr>
      <w:r>
        <w:t>You must complete the Team Information section. If the Team Affiliations/Organizations does not apply to your team, write “None.” If you skip any of these fields, your submission will be returned to be corrected.</w:t>
      </w:r>
    </w:p>
    <w:p w14:paraId="78A02F3C" w14:textId="77777777" w:rsidR="00107B75" w:rsidRDefault="00107B75" w:rsidP="00107B75"/>
    <w:p w14:paraId="34411831" w14:textId="77777777" w:rsidR="00107B75" w:rsidRDefault="00107B75" w:rsidP="00107B75">
      <w:pPr>
        <w:pStyle w:val="ListParagraph"/>
        <w:numPr>
          <w:ilvl w:val="0"/>
          <w:numId w:val="5"/>
        </w:numPr>
      </w:pPr>
      <w:r>
        <w:t xml:space="preserve">You must answer all questions in the Your Solution section. Any answer that is blank will be deemed incomplete. Teams should not submit answers such as “see previous answer” or “not applicable.” Such answers will be deemed incomplete. </w:t>
      </w:r>
      <w:r w:rsidRPr="005D39F9">
        <w:t xml:space="preserve">Any incomplete question will automatically receive </w:t>
      </w:r>
      <w:r>
        <w:t>zero</w:t>
      </w:r>
      <w:r w:rsidRPr="005D39F9">
        <w:t xml:space="preserve"> points.</w:t>
      </w:r>
    </w:p>
    <w:p w14:paraId="4049F255" w14:textId="77777777" w:rsidR="00107B75" w:rsidRDefault="00107B75" w:rsidP="00107B75"/>
    <w:p w14:paraId="6FE27B3F" w14:textId="270763F8" w:rsidR="00107B75" w:rsidRDefault="00107B75" w:rsidP="00107B75">
      <w:pPr>
        <w:pStyle w:val="ListParagraph"/>
        <w:numPr>
          <w:ilvl w:val="0"/>
          <w:numId w:val="3"/>
        </w:numPr>
      </w:pPr>
      <w:r>
        <w:t xml:space="preserve">Teams will be evaluated on each criterion, as described below in TABLE 5. For some criteria, Teams will receive points on a </w:t>
      </w:r>
      <w:proofErr w:type="gramStart"/>
      <w:r>
        <w:t>0-10 point</w:t>
      </w:r>
      <w:proofErr w:type="gramEnd"/>
      <w:r>
        <w:t xml:space="preserve"> scale, as described in the judging rubric in </w:t>
      </w:r>
      <w:hyperlink r:id="rId7" w:history="1">
        <w:r w:rsidRPr="00107B75">
          <w:rPr>
            <w:rStyle w:val="Hyperlink"/>
          </w:rPr>
          <w:t>Appendix E</w:t>
        </w:r>
      </w:hyperlink>
      <w:r>
        <w:t>. For other criteria, Teams will be scored on a Pass/Fail basis. Teams will receive a score of “Pass” if they successfully demonstrate the performance described in the respective criterion. A total of 110 points is available, including a 10% bonus for T</w:t>
      </w:r>
      <w:r w:rsidRPr="00A87875">
        <w:t xml:space="preserve">eams that demonstrate a full distance test </w:t>
      </w:r>
      <w:r>
        <w:t xml:space="preserve">(as described below in TABLE 5). Points will be weighted as described below in TABLE 5. To be eligible for a Competition Level 2 award, Teams must 1) receive </w:t>
      </w:r>
      <w:r w:rsidRPr="00B6537F">
        <w:t>a minimum score of 60 points (out of 1</w:t>
      </w:r>
      <w:r>
        <w:t>1</w:t>
      </w:r>
      <w:r w:rsidRPr="00B6537F">
        <w:t>0 points)</w:t>
      </w:r>
      <w:r>
        <w:t>; and 2) receive no more than one “Fail” on the criteria scored Pass/Fail.</w:t>
      </w:r>
    </w:p>
    <w:p w14:paraId="5E9F0DF4" w14:textId="77777777" w:rsidR="00107B75" w:rsidRDefault="00107B75" w:rsidP="00107B75"/>
    <w:p w14:paraId="16E74367" w14:textId="77777777" w:rsidR="00107B75" w:rsidRDefault="00107B75" w:rsidP="00107B75">
      <w:r>
        <w:br w:type="page"/>
      </w:r>
    </w:p>
    <w:p w14:paraId="41118043" w14:textId="77777777" w:rsidR="00107B75" w:rsidRPr="00014AB9" w:rsidRDefault="00107B75" w:rsidP="00107B75">
      <w:pPr>
        <w:jc w:val="center"/>
      </w:pPr>
      <w:r w:rsidRPr="00014AB9">
        <w:lastRenderedPageBreak/>
        <w:t xml:space="preserve">TABLE </w:t>
      </w:r>
      <w:r>
        <w:t>5</w:t>
      </w:r>
      <w:r w:rsidRPr="00014AB9">
        <w:t>.</w:t>
      </w:r>
    </w:p>
    <w:p w14:paraId="57726CDF" w14:textId="77777777" w:rsidR="00107B75" w:rsidRDefault="00107B75" w:rsidP="00107B75">
      <w:pPr>
        <w:jc w:val="center"/>
      </w:pPr>
      <w:r>
        <w:t xml:space="preserve">Scoring </w:t>
      </w:r>
      <w:r w:rsidRPr="00014AB9">
        <w:t>in Competition Level 2</w:t>
      </w:r>
    </w:p>
    <w:p w14:paraId="5BC77B61" w14:textId="77777777" w:rsidR="00107B75" w:rsidRDefault="00107B75" w:rsidP="00107B75">
      <w:pPr>
        <w:pStyle w:val="ListParagraph"/>
      </w:pPr>
    </w:p>
    <w:tbl>
      <w:tblPr>
        <w:tblStyle w:val="TableGrid"/>
        <w:tblW w:w="4960" w:type="pct"/>
        <w:jc w:val="center"/>
        <w:tblLook w:val="04A0" w:firstRow="1" w:lastRow="0" w:firstColumn="1" w:lastColumn="0" w:noHBand="0" w:noVBand="1"/>
      </w:tblPr>
      <w:tblGrid>
        <w:gridCol w:w="2516"/>
        <w:gridCol w:w="4973"/>
        <w:gridCol w:w="1786"/>
      </w:tblGrid>
      <w:tr w:rsidR="00107B75" w:rsidRPr="000B321E" w14:paraId="676ECCBC" w14:textId="77777777" w:rsidTr="000E2A96">
        <w:trPr>
          <w:jc w:val="center"/>
        </w:trPr>
        <w:tc>
          <w:tcPr>
            <w:tcW w:w="4037" w:type="pct"/>
            <w:gridSpan w:val="2"/>
          </w:tcPr>
          <w:p w14:paraId="0ED52650" w14:textId="77777777" w:rsidR="00107B75" w:rsidRPr="000B321E" w:rsidRDefault="00107B75" w:rsidP="000E2A96">
            <w:pPr>
              <w:jc w:val="center"/>
              <w:rPr>
                <w:b/>
                <w:bCs/>
                <w:sz w:val="20"/>
                <w:szCs w:val="20"/>
              </w:rPr>
            </w:pPr>
            <w:r w:rsidRPr="000B321E">
              <w:rPr>
                <w:b/>
                <w:bCs/>
                <w:sz w:val="20"/>
                <w:szCs w:val="20"/>
              </w:rPr>
              <w:t>Criteria</w:t>
            </w:r>
          </w:p>
        </w:tc>
        <w:tc>
          <w:tcPr>
            <w:tcW w:w="963" w:type="pct"/>
          </w:tcPr>
          <w:p w14:paraId="222B7806" w14:textId="77777777" w:rsidR="00107B75" w:rsidRPr="000B321E" w:rsidRDefault="00107B75" w:rsidP="000E2A96">
            <w:pPr>
              <w:jc w:val="center"/>
              <w:rPr>
                <w:b/>
                <w:bCs/>
                <w:sz w:val="20"/>
                <w:szCs w:val="20"/>
              </w:rPr>
            </w:pPr>
            <w:r w:rsidRPr="000B321E">
              <w:rPr>
                <w:b/>
                <w:bCs/>
                <w:sz w:val="20"/>
                <w:szCs w:val="20"/>
              </w:rPr>
              <w:t>Weighting</w:t>
            </w:r>
          </w:p>
          <w:p w14:paraId="78A8310E" w14:textId="77777777" w:rsidR="00107B75" w:rsidRPr="000B321E" w:rsidRDefault="00107B75" w:rsidP="000E2A96">
            <w:pPr>
              <w:jc w:val="center"/>
              <w:rPr>
                <w:b/>
                <w:bCs/>
                <w:sz w:val="20"/>
                <w:szCs w:val="20"/>
              </w:rPr>
            </w:pPr>
            <w:r w:rsidRPr="000B321E">
              <w:rPr>
                <w:b/>
                <w:bCs/>
                <w:sz w:val="20"/>
                <w:szCs w:val="20"/>
              </w:rPr>
              <w:t xml:space="preserve"> </w:t>
            </w:r>
          </w:p>
        </w:tc>
      </w:tr>
      <w:tr w:rsidR="00107B75" w:rsidRPr="000B321E" w14:paraId="3E2589AF" w14:textId="77777777" w:rsidTr="000E2A96">
        <w:trPr>
          <w:jc w:val="center"/>
        </w:trPr>
        <w:tc>
          <w:tcPr>
            <w:tcW w:w="5000" w:type="pct"/>
            <w:gridSpan w:val="3"/>
          </w:tcPr>
          <w:p w14:paraId="20B142CF" w14:textId="77777777" w:rsidR="00107B75" w:rsidRDefault="00107B75" w:rsidP="000E2A96">
            <w:pPr>
              <w:jc w:val="center"/>
              <w:rPr>
                <w:sz w:val="20"/>
                <w:szCs w:val="20"/>
              </w:rPr>
            </w:pPr>
            <w:r>
              <w:rPr>
                <w:sz w:val="20"/>
                <w:szCs w:val="20"/>
              </w:rPr>
              <w:t>PERFORMANCE DEMONSTRATIONS AND RESULTS</w:t>
            </w:r>
          </w:p>
          <w:p w14:paraId="4B5CB200" w14:textId="77777777" w:rsidR="00107B75" w:rsidRPr="000B321E" w:rsidRDefault="00107B75" w:rsidP="000E2A96">
            <w:pPr>
              <w:jc w:val="center"/>
              <w:rPr>
                <w:sz w:val="20"/>
                <w:szCs w:val="20"/>
              </w:rPr>
            </w:pPr>
          </w:p>
        </w:tc>
      </w:tr>
      <w:tr w:rsidR="00107B75" w:rsidRPr="000B321E" w14:paraId="682DF812" w14:textId="77777777" w:rsidTr="000E2A96">
        <w:trPr>
          <w:trHeight w:val="297"/>
          <w:jc w:val="center"/>
        </w:trPr>
        <w:tc>
          <w:tcPr>
            <w:tcW w:w="1356" w:type="pct"/>
            <w:vMerge w:val="restart"/>
          </w:tcPr>
          <w:p w14:paraId="411FD6B1" w14:textId="77777777" w:rsidR="00107B75" w:rsidRPr="000B321E" w:rsidRDefault="00107B75" w:rsidP="000E2A96">
            <w:pPr>
              <w:rPr>
                <w:sz w:val="20"/>
                <w:szCs w:val="20"/>
              </w:rPr>
            </w:pPr>
            <w:r w:rsidRPr="000B321E">
              <w:rPr>
                <w:sz w:val="20"/>
                <w:szCs w:val="20"/>
              </w:rPr>
              <w:t>Feasibility and progress toward performance tested in Competition Level 3</w:t>
            </w:r>
            <w:r>
              <w:rPr>
                <w:sz w:val="20"/>
                <w:szCs w:val="20"/>
              </w:rPr>
              <w:t xml:space="preserve"> (including the quality and fidelity of sections 1.1 and 1.2 of the </w:t>
            </w:r>
            <w:proofErr w:type="gramStart"/>
            <w:r>
              <w:rPr>
                <w:sz w:val="20"/>
                <w:szCs w:val="20"/>
              </w:rPr>
              <w:t>template</w:t>
            </w:r>
            <w:proofErr w:type="gramEnd"/>
            <w:r>
              <w:rPr>
                <w:sz w:val="20"/>
                <w:szCs w:val="20"/>
              </w:rPr>
              <w:t xml:space="preserve"> and the performance results)</w:t>
            </w:r>
          </w:p>
          <w:p w14:paraId="7D7C0F27" w14:textId="77777777" w:rsidR="00107B75" w:rsidRPr="000B321E" w:rsidRDefault="00107B75" w:rsidP="000E2A96">
            <w:pPr>
              <w:rPr>
                <w:sz w:val="20"/>
                <w:szCs w:val="20"/>
              </w:rPr>
            </w:pPr>
          </w:p>
        </w:tc>
        <w:tc>
          <w:tcPr>
            <w:tcW w:w="2681" w:type="pct"/>
          </w:tcPr>
          <w:p w14:paraId="1B5E369E" w14:textId="77777777" w:rsidR="00107B75" w:rsidRPr="000B321E" w:rsidRDefault="00107B75" w:rsidP="000E2A96">
            <w:pPr>
              <w:rPr>
                <w:sz w:val="20"/>
                <w:szCs w:val="20"/>
              </w:rPr>
            </w:pPr>
            <w:r w:rsidRPr="000B321E">
              <w:rPr>
                <w:sz w:val="20"/>
                <w:szCs w:val="20"/>
              </w:rPr>
              <w:t>End-to-end efficiency of any power transmission system and roundtrip efficiency and energy capacity of any energy storage system</w:t>
            </w:r>
          </w:p>
          <w:p w14:paraId="08621129" w14:textId="77777777" w:rsidR="00107B75" w:rsidRPr="000B321E" w:rsidRDefault="00107B75" w:rsidP="000E2A96">
            <w:pPr>
              <w:rPr>
                <w:sz w:val="20"/>
                <w:szCs w:val="20"/>
              </w:rPr>
            </w:pPr>
          </w:p>
        </w:tc>
        <w:tc>
          <w:tcPr>
            <w:tcW w:w="963" w:type="pct"/>
          </w:tcPr>
          <w:p w14:paraId="3539097E" w14:textId="77777777" w:rsidR="00107B75" w:rsidRPr="000B321E" w:rsidRDefault="00107B75" w:rsidP="000E2A96">
            <w:pPr>
              <w:jc w:val="center"/>
              <w:rPr>
                <w:sz w:val="20"/>
                <w:szCs w:val="20"/>
              </w:rPr>
            </w:pPr>
            <w:r w:rsidRPr="000B321E">
              <w:rPr>
                <w:sz w:val="20"/>
                <w:szCs w:val="20"/>
              </w:rPr>
              <w:t>20%</w:t>
            </w:r>
          </w:p>
        </w:tc>
      </w:tr>
      <w:tr w:rsidR="00107B75" w:rsidRPr="000B321E" w14:paraId="22921E06" w14:textId="77777777" w:rsidTr="000E2A96">
        <w:trPr>
          <w:trHeight w:val="296"/>
          <w:jc w:val="center"/>
        </w:trPr>
        <w:tc>
          <w:tcPr>
            <w:tcW w:w="1356" w:type="pct"/>
            <w:vMerge/>
          </w:tcPr>
          <w:p w14:paraId="4692A773" w14:textId="77777777" w:rsidR="00107B75" w:rsidRPr="000B321E" w:rsidRDefault="00107B75" w:rsidP="000E2A96">
            <w:pPr>
              <w:rPr>
                <w:sz w:val="20"/>
                <w:szCs w:val="20"/>
              </w:rPr>
            </w:pPr>
          </w:p>
        </w:tc>
        <w:tc>
          <w:tcPr>
            <w:tcW w:w="2681" w:type="pct"/>
          </w:tcPr>
          <w:p w14:paraId="032EC99D" w14:textId="77777777" w:rsidR="00107B75" w:rsidRPr="000B321E" w:rsidRDefault="00107B75" w:rsidP="000E2A96">
            <w:pPr>
              <w:rPr>
                <w:sz w:val="20"/>
                <w:szCs w:val="20"/>
              </w:rPr>
            </w:pPr>
            <w:r w:rsidRPr="000B321E">
              <w:rPr>
                <w:sz w:val="20"/>
                <w:szCs w:val="20"/>
              </w:rPr>
              <w:t>Mass of any power transmission system and mass of any energy storage system</w:t>
            </w:r>
          </w:p>
          <w:p w14:paraId="34F92F8D" w14:textId="77777777" w:rsidR="00107B75" w:rsidRPr="000B321E" w:rsidRDefault="00107B75" w:rsidP="000E2A96">
            <w:pPr>
              <w:rPr>
                <w:sz w:val="20"/>
                <w:szCs w:val="20"/>
              </w:rPr>
            </w:pPr>
          </w:p>
        </w:tc>
        <w:tc>
          <w:tcPr>
            <w:tcW w:w="963" w:type="pct"/>
          </w:tcPr>
          <w:p w14:paraId="56A211CF" w14:textId="77777777" w:rsidR="00107B75" w:rsidRPr="000B321E" w:rsidDel="00014AB9" w:rsidRDefault="00107B75" w:rsidP="000E2A96">
            <w:pPr>
              <w:jc w:val="center"/>
              <w:rPr>
                <w:sz w:val="20"/>
                <w:szCs w:val="20"/>
              </w:rPr>
            </w:pPr>
            <w:r w:rsidRPr="000B321E">
              <w:rPr>
                <w:sz w:val="20"/>
                <w:szCs w:val="20"/>
              </w:rPr>
              <w:t>20%</w:t>
            </w:r>
          </w:p>
        </w:tc>
      </w:tr>
      <w:tr w:rsidR="00107B75" w:rsidRPr="000B321E" w14:paraId="38132BCF" w14:textId="77777777" w:rsidTr="000E2A96">
        <w:trPr>
          <w:trHeight w:val="296"/>
          <w:jc w:val="center"/>
        </w:trPr>
        <w:tc>
          <w:tcPr>
            <w:tcW w:w="1356" w:type="pct"/>
            <w:vMerge/>
          </w:tcPr>
          <w:p w14:paraId="5A968E44" w14:textId="77777777" w:rsidR="00107B75" w:rsidRPr="000B321E" w:rsidRDefault="00107B75" w:rsidP="000E2A96">
            <w:pPr>
              <w:rPr>
                <w:sz w:val="20"/>
                <w:szCs w:val="20"/>
              </w:rPr>
            </w:pPr>
          </w:p>
        </w:tc>
        <w:tc>
          <w:tcPr>
            <w:tcW w:w="2681" w:type="pct"/>
          </w:tcPr>
          <w:p w14:paraId="5CDCA87C" w14:textId="77777777" w:rsidR="00107B75" w:rsidRPr="000B321E" w:rsidRDefault="00107B75" w:rsidP="000E2A96">
            <w:pPr>
              <w:rPr>
                <w:sz w:val="20"/>
                <w:szCs w:val="20"/>
              </w:rPr>
            </w:pPr>
            <w:r w:rsidRPr="000B321E">
              <w:rPr>
                <w:sz w:val="20"/>
                <w:szCs w:val="20"/>
              </w:rPr>
              <w:t>Operation in temperatures and atmospheric pressures that will be tested in Competition Level 3</w:t>
            </w:r>
          </w:p>
          <w:p w14:paraId="18387876" w14:textId="77777777" w:rsidR="00107B75" w:rsidRPr="000B321E" w:rsidRDefault="00107B75" w:rsidP="000E2A96">
            <w:pPr>
              <w:rPr>
                <w:sz w:val="20"/>
                <w:szCs w:val="20"/>
              </w:rPr>
            </w:pPr>
          </w:p>
        </w:tc>
        <w:tc>
          <w:tcPr>
            <w:tcW w:w="963" w:type="pct"/>
          </w:tcPr>
          <w:p w14:paraId="4972116C" w14:textId="77777777" w:rsidR="00107B75" w:rsidRPr="000B321E" w:rsidDel="00014AB9" w:rsidRDefault="00107B75" w:rsidP="000E2A96">
            <w:pPr>
              <w:jc w:val="center"/>
              <w:rPr>
                <w:sz w:val="20"/>
                <w:szCs w:val="20"/>
              </w:rPr>
            </w:pPr>
            <w:r w:rsidRPr="000B321E">
              <w:rPr>
                <w:sz w:val="20"/>
                <w:szCs w:val="20"/>
              </w:rPr>
              <w:t>20%</w:t>
            </w:r>
          </w:p>
        </w:tc>
      </w:tr>
      <w:tr w:rsidR="00107B75" w:rsidRPr="000B321E" w14:paraId="77A3D411" w14:textId="77777777" w:rsidTr="000E2A96">
        <w:trPr>
          <w:trHeight w:val="359"/>
          <w:jc w:val="center"/>
        </w:trPr>
        <w:tc>
          <w:tcPr>
            <w:tcW w:w="1356" w:type="pct"/>
            <w:vMerge w:val="restart"/>
          </w:tcPr>
          <w:p w14:paraId="52847A4B" w14:textId="77777777" w:rsidR="00107B75" w:rsidRPr="000B321E" w:rsidRDefault="00107B75" w:rsidP="000E2A96">
            <w:pPr>
              <w:rPr>
                <w:sz w:val="20"/>
                <w:szCs w:val="20"/>
              </w:rPr>
            </w:pPr>
            <w:r w:rsidRPr="000B321E">
              <w:rPr>
                <w:sz w:val="20"/>
                <w:szCs w:val="20"/>
              </w:rPr>
              <w:t>Critical performance that cannot be tested in Competition Level 3</w:t>
            </w:r>
            <w:r>
              <w:rPr>
                <w:sz w:val="20"/>
                <w:szCs w:val="20"/>
              </w:rPr>
              <w:t xml:space="preserve"> (including the quality and fidelity of section 1.2.4 of the template and the performance results)</w:t>
            </w:r>
          </w:p>
          <w:p w14:paraId="3F545DC5" w14:textId="77777777" w:rsidR="00107B75" w:rsidRPr="000B321E" w:rsidRDefault="00107B75" w:rsidP="000E2A96">
            <w:pPr>
              <w:rPr>
                <w:sz w:val="20"/>
                <w:szCs w:val="20"/>
              </w:rPr>
            </w:pPr>
          </w:p>
          <w:p w14:paraId="229E3632" w14:textId="77777777" w:rsidR="00107B75" w:rsidRPr="000B321E" w:rsidRDefault="00107B75" w:rsidP="000E2A96">
            <w:pPr>
              <w:rPr>
                <w:sz w:val="20"/>
                <w:szCs w:val="20"/>
              </w:rPr>
            </w:pPr>
          </w:p>
        </w:tc>
        <w:tc>
          <w:tcPr>
            <w:tcW w:w="2681" w:type="pct"/>
          </w:tcPr>
          <w:p w14:paraId="2A91D7A9" w14:textId="77777777" w:rsidR="00107B75" w:rsidRPr="000B321E" w:rsidRDefault="00107B75" w:rsidP="000E2A96">
            <w:pPr>
              <w:rPr>
                <w:sz w:val="20"/>
                <w:szCs w:val="20"/>
              </w:rPr>
            </w:pPr>
            <w:r w:rsidRPr="00DE3C44">
              <w:rPr>
                <w:sz w:val="20"/>
                <w:szCs w:val="20"/>
              </w:rPr>
              <w:t>Delivery of projected maximum power over a 3 km distance between the power source and load, where the demonstration is either a full-distance test or a combination of a partial-distance test and emulation or analysis of extrapolation to the full distance.</w:t>
            </w:r>
          </w:p>
          <w:p w14:paraId="380B2A6A" w14:textId="77777777" w:rsidR="00107B75" w:rsidRPr="000B321E" w:rsidRDefault="00107B75" w:rsidP="000E2A96">
            <w:pPr>
              <w:rPr>
                <w:sz w:val="20"/>
                <w:szCs w:val="20"/>
              </w:rPr>
            </w:pPr>
          </w:p>
        </w:tc>
        <w:tc>
          <w:tcPr>
            <w:tcW w:w="963" w:type="pct"/>
          </w:tcPr>
          <w:p w14:paraId="1F66EAF1" w14:textId="77777777" w:rsidR="00107B75" w:rsidRDefault="00107B75" w:rsidP="000E2A96">
            <w:pPr>
              <w:jc w:val="center"/>
              <w:rPr>
                <w:sz w:val="20"/>
                <w:szCs w:val="20"/>
              </w:rPr>
            </w:pPr>
            <w:r w:rsidRPr="000B321E">
              <w:rPr>
                <w:sz w:val="20"/>
                <w:szCs w:val="20"/>
              </w:rPr>
              <w:t>Scored Pass/Fail</w:t>
            </w:r>
            <w:r>
              <w:rPr>
                <w:sz w:val="20"/>
                <w:szCs w:val="20"/>
              </w:rPr>
              <w:t xml:space="preserve"> and teams that demonstrate a full distance test will receive bonus points in the amount of 10% of their total score</w:t>
            </w:r>
          </w:p>
          <w:p w14:paraId="4A4FEF80" w14:textId="77777777" w:rsidR="00107B75" w:rsidRPr="000B321E" w:rsidRDefault="00107B75" w:rsidP="000E2A96">
            <w:pPr>
              <w:jc w:val="center"/>
              <w:rPr>
                <w:sz w:val="20"/>
                <w:szCs w:val="20"/>
              </w:rPr>
            </w:pPr>
            <w:r>
              <w:rPr>
                <w:sz w:val="20"/>
                <w:szCs w:val="20"/>
              </w:rPr>
              <w:t xml:space="preserve"> </w:t>
            </w:r>
          </w:p>
        </w:tc>
      </w:tr>
      <w:tr w:rsidR="00107B75" w:rsidRPr="000B321E" w14:paraId="29012C21" w14:textId="77777777" w:rsidTr="000E2A96">
        <w:trPr>
          <w:trHeight w:val="357"/>
          <w:jc w:val="center"/>
        </w:trPr>
        <w:tc>
          <w:tcPr>
            <w:tcW w:w="1356" w:type="pct"/>
            <w:vMerge/>
          </w:tcPr>
          <w:p w14:paraId="630B96D2" w14:textId="77777777" w:rsidR="00107B75" w:rsidRPr="000B321E" w:rsidRDefault="00107B75" w:rsidP="000E2A96">
            <w:pPr>
              <w:rPr>
                <w:sz w:val="20"/>
                <w:szCs w:val="20"/>
              </w:rPr>
            </w:pPr>
          </w:p>
        </w:tc>
        <w:tc>
          <w:tcPr>
            <w:tcW w:w="2681" w:type="pct"/>
          </w:tcPr>
          <w:p w14:paraId="4EA5DFDD" w14:textId="77777777" w:rsidR="00107B75" w:rsidRPr="000B321E" w:rsidRDefault="00107B75" w:rsidP="000E2A96">
            <w:pPr>
              <w:rPr>
                <w:sz w:val="20"/>
                <w:szCs w:val="20"/>
              </w:rPr>
            </w:pPr>
            <w:r w:rsidRPr="000B321E">
              <w:rPr>
                <w:sz w:val="20"/>
                <w:szCs w:val="20"/>
              </w:rPr>
              <w:t xml:space="preserve">For energy storage systems, demonstration of 30 charge/discharge cycles 1) in Earth ambient conditions or a colder environment; </w:t>
            </w:r>
            <w:r w:rsidRPr="00C206E0">
              <w:rPr>
                <w:sz w:val="20"/>
                <w:szCs w:val="20"/>
              </w:rPr>
              <w:t>2) at a depth of discharge equal to the planned depth of discharge during operations in Competition Level 3 testing; and 3) with no more than 20% loss of energy capacity</w:t>
            </w:r>
          </w:p>
          <w:p w14:paraId="4C89F880" w14:textId="77777777" w:rsidR="00107B75" w:rsidRPr="000B321E" w:rsidRDefault="00107B75" w:rsidP="000E2A96">
            <w:pPr>
              <w:rPr>
                <w:sz w:val="20"/>
                <w:szCs w:val="20"/>
              </w:rPr>
            </w:pPr>
          </w:p>
        </w:tc>
        <w:tc>
          <w:tcPr>
            <w:tcW w:w="963" w:type="pct"/>
          </w:tcPr>
          <w:p w14:paraId="640F30D2" w14:textId="77777777" w:rsidR="00107B75" w:rsidRPr="000B321E" w:rsidRDefault="00107B75" w:rsidP="000E2A96">
            <w:pPr>
              <w:jc w:val="center"/>
              <w:rPr>
                <w:sz w:val="20"/>
                <w:szCs w:val="20"/>
              </w:rPr>
            </w:pPr>
            <w:r w:rsidRPr="000B321E">
              <w:rPr>
                <w:sz w:val="20"/>
                <w:szCs w:val="20"/>
              </w:rPr>
              <w:t xml:space="preserve">Scored Pass/Fail </w:t>
            </w:r>
          </w:p>
          <w:p w14:paraId="35D0DED4" w14:textId="77777777" w:rsidR="00107B75" w:rsidRPr="000B321E" w:rsidRDefault="00107B75" w:rsidP="000E2A96">
            <w:pPr>
              <w:jc w:val="center"/>
              <w:rPr>
                <w:sz w:val="20"/>
                <w:szCs w:val="20"/>
              </w:rPr>
            </w:pPr>
          </w:p>
        </w:tc>
      </w:tr>
      <w:tr w:rsidR="00107B75" w:rsidRPr="000B321E" w14:paraId="3278D272" w14:textId="77777777" w:rsidTr="000E2A96">
        <w:trPr>
          <w:trHeight w:val="357"/>
          <w:jc w:val="center"/>
        </w:trPr>
        <w:tc>
          <w:tcPr>
            <w:tcW w:w="1356" w:type="pct"/>
            <w:vMerge/>
          </w:tcPr>
          <w:p w14:paraId="2D06C1E9" w14:textId="77777777" w:rsidR="00107B75" w:rsidRPr="000B321E" w:rsidRDefault="00107B75" w:rsidP="000E2A96">
            <w:pPr>
              <w:rPr>
                <w:sz w:val="20"/>
                <w:szCs w:val="20"/>
              </w:rPr>
            </w:pPr>
          </w:p>
        </w:tc>
        <w:tc>
          <w:tcPr>
            <w:tcW w:w="2681" w:type="pct"/>
          </w:tcPr>
          <w:p w14:paraId="7749CBE7" w14:textId="77777777" w:rsidR="00107B75" w:rsidRPr="000B321E" w:rsidRDefault="00107B75" w:rsidP="000E2A96">
            <w:pPr>
              <w:rPr>
                <w:sz w:val="20"/>
                <w:szCs w:val="20"/>
              </w:rPr>
            </w:pPr>
            <w:r w:rsidRPr="000B321E">
              <w:rPr>
                <w:sz w:val="20"/>
                <w:szCs w:val="20"/>
              </w:rPr>
              <w:t xml:space="preserve">Additional performance metrics recommended by the team </w:t>
            </w:r>
            <w:r>
              <w:rPr>
                <w:sz w:val="20"/>
                <w:szCs w:val="20"/>
              </w:rPr>
              <w:t>(</w:t>
            </w:r>
            <w:r w:rsidRPr="000B321E">
              <w:rPr>
                <w:sz w:val="20"/>
                <w:szCs w:val="20"/>
              </w:rPr>
              <w:t>if applicable</w:t>
            </w:r>
            <w:r>
              <w:rPr>
                <w:sz w:val="20"/>
                <w:szCs w:val="20"/>
              </w:rPr>
              <w:t>)</w:t>
            </w:r>
          </w:p>
          <w:p w14:paraId="652048F6" w14:textId="77777777" w:rsidR="00107B75" w:rsidRPr="000B321E" w:rsidRDefault="00107B75" w:rsidP="000E2A96">
            <w:pPr>
              <w:rPr>
                <w:sz w:val="20"/>
                <w:szCs w:val="20"/>
              </w:rPr>
            </w:pPr>
          </w:p>
        </w:tc>
        <w:tc>
          <w:tcPr>
            <w:tcW w:w="963" w:type="pct"/>
          </w:tcPr>
          <w:p w14:paraId="229C02E0" w14:textId="77777777" w:rsidR="00107B75" w:rsidRPr="000B321E" w:rsidRDefault="00107B75" w:rsidP="000E2A96">
            <w:pPr>
              <w:jc w:val="center"/>
              <w:rPr>
                <w:sz w:val="20"/>
                <w:szCs w:val="20"/>
              </w:rPr>
            </w:pPr>
            <w:r w:rsidRPr="000B321E">
              <w:rPr>
                <w:sz w:val="20"/>
                <w:szCs w:val="20"/>
              </w:rPr>
              <w:t xml:space="preserve">Scored Pass/Fail </w:t>
            </w:r>
          </w:p>
          <w:p w14:paraId="5627085E" w14:textId="77777777" w:rsidR="00107B75" w:rsidRPr="000B321E" w:rsidRDefault="00107B75" w:rsidP="000E2A96">
            <w:pPr>
              <w:jc w:val="center"/>
              <w:rPr>
                <w:sz w:val="20"/>
                <w:szCs w:val="20"/>
              </w:rPr>
            </w:pPr>
          </w:p>
        </w:tc>
      </w:tr>
      <w:tr w:rsidR="00107B75" w:rsidRPr="000B321E" w14:paraId="3F852DF1" w14:textId="77777777" w:rsidTr="000E2A96">
        <w:trPr>
          <w:jc w:val="center"/>
        </w:trPr>
        <w:tc>
          <w:tcPr>
            <w:tcW w:w="4037" w:type="pct"/>
            <w:gridSpan w:val="2"/>
          </w:tcPr>
          <w:p w14:paraId="602E2027" w14:textId="77777777" w:rsidR="00107B75" w:rsidRPr="000B321E" w:rsidRDefault="00107B75" w:rsidP="000E2A96">
            <w:pPr>
              <w:rPr>
                <w:sz w:val="20"/>
                <w:szCs w:val="20"/>
              </w:rPr>
            </w:pPr>
            <w:r>
              <w:rPr>
                <w:sz w:val="20"/>
                <w:szCs w:val="20"/>
              </w:rPr>
              <w:t>1.3 Updated Schematics</w:t>
            </w:r>
          </w:p>
          <w:p w14:paraId="64944F9B" w14:textId="77777777" w:rsidR="00107B75" w:rsidRPr="000B321E" w:rsidRDefault="00107B75" w:rsidP="000E2A96">
            <w:pPr>
              <w:rPr>
                <w:b/>
                <w:bCs/>
                <w:sz w:val="20"/>
                <w:szCs w:val="20"/>
              </w:rPr>
            </w:pPr>
          </w:p>
        </w:tc>
        <w:tc>
          <w:tcPr>
            <w:tcW w:w="963" w:type="pct"/>
          </w:tcPr>
          <w:p w14:paraId="28BEEC8A" w14:textId="77777777" w:rsidR="00107B75" w:rsidRPr="000B321E" w:rsidRDefault="00107B75" w:rsidP="000E2A96">
            <w:pPr>
              <w:jc w:val="center"/>
              <w:rPr>
                <w:b/>
                <w:bCs/>
                <w:sz w:val="20"/>
                <w:szCs w:val="20"/>
              </w:rPr>
            </w:pPr>
            <w:r w:rsidRPr="000B321E">
              <w:rPr>
                <w:sz w:val="20"/>
                <w:szCs w:val="20"/>
              </w:rPr>
              <w:t>5%</w:t>
            </w:r>
          </w:p>
        </w:tc>
      </w:tr>
      <w:tr w:rsidR="00107B75" w:rsidRPr="000B321E" w14:paraId="5165855E" w14:textId="77777777" w:rsidTr="000E2A96">
        <w:trPr>
          <w:jc w:val="center"/>
        </w:trPr>
        <w:tc>
          <w:tcPr>
            <w:tcW w:w="4037" w:type="pct"/>
            <w:gridSpan w:val="2"/>
          </w:tcPr>
          <w:p w14:paraId="73405F26" w14:textId="77777777" w:rsidR="00107B75" w:rsidRDefault="00107B75" w:rsidP="000E2A96">
            <w:pPr>
              <w:rPr>
                <w:sz w:val="20"/>
                <w:szCs w:val="20"/>
              </w:rPr>
            </w:pPr>
            <w:r>
              <w:rPr>
                <w:sz w:val="20"/>
                <w:szCs w:val="20"/>
              </w:rPr>
              <w:t>1.4 Master Equipment List and Mass</w:t>
            </w:r>
          </w:p>
          <w:p w14:paraId="078F2487" w14:textId="77777777" w:rsidR="00107B75" w:rsidRDefault="00107B75" w:rsidP="000E2A96">
            <w:pPr>
              <w:rPr>
                <w:sz w:val="20"/>
                <w:szCs w:val="20"/>
              </w:rPr>
            </w:pPr>
          </w:p>
        </w:tc>
        <w:tc>
          <w:tcPr>
            <w:tcW w:w="963" w:type="pct"/>
          </w:tcPr>
          <w:p w14:paraId="1978FBED" w14:textId="77777777" w:rsidR="00107B75" w:rsidRDefault="00107B75" w:rsidP="000E2A96">
            <w:pPr>
              <w:jc w:val="center"/>
              <w:rPr>
                <w:sz w:val="20"/>
                <w:szCs w:val="20"/>
              </w:rPr>
            </w:pPr>
            <w:r>
              <w:rPr>
                <w:sz w:val="20"/>
                <w:szCs w:val="20"/>
              </w:rPr>
              <w:t>10%</w:t>
            </w:r>
          </w:p>
        </w:tc>
      </w:tr>
      <w:tr w:rsidR="00107B75" w:rsidRPr="000B321E" w14:paraId="687BF65D" w14:textId="77777777" w:rsidTr="000E2A96">
        <w:trPr>
          <w:jc w:val="center"/>
        </w:trPr>
        <w:tc>
          <w:tcPr>
            <w:tcW w:w="4037" w:type="pct"/>
            <w:gridSpan w:val="2"/>
          </w:tcPr>
          <w:p w14:paraId="3EBA51EC" w14:textId="77777777" w:rsidR="00107B75" w:rsidRPr="000B321E" w:rsidRDefault="00107B75" w:rsidP="000E2A96">
            <w:pPr>
              <w:rPr>
                <w:b/>
                <w:bCs/>
                <w:sz w:val="20"/>
                <w:szCs w:val="20"/>
              </w:rPr>
            </w:pPr>
            <w:r>
              <w:rPr>
                <w:sz w:val="20"/>
                <w:szCs w:val="20"/>
              </w:rPr>
              <w:t>1.5 Safety Analysis</w:t>
            </w:r>
          </w:p>
        </w:tc>
        <w:tc>
          <w:tcPr>
            <w:tcW w:w="963" w:type="pct"/>
          </w:tcPr>
          <w:p w14:paraId="0CE59E5C" w14:textId="77777777" w:rsidR="00107B75" w:rsidRDefault="00107B75" w:rsidP="000E2A96">
            <w:pPr>
              <w:jc w:val="center"/>
              <w:rPr>
                <w:sz w:val="20"/>
                <w:szCs w:val="20"/>
              </w:rPr>
            </w:pPr>
            <w:r>
              <w:rPr>
                <w:sz w:val="20"/>
                <w:szCs w:val="20"/>
              </w:rPr>
              <w:t>10%</w:t>
            </w:r>
          </w:p>
          <w:p w14:paraId="5FF8D7CE" w14:textId="77777777" w:rsidR="00107B75" w:rsidRPr="000B321E" w:rsidRDefault="00107B75" w:rsidP="000E2A96">
            <w:pPr>
              <w:jc w:val="center"/>
              <w:rPr>
                <w:b/>
                <w:bCs/>
                <w:sz w:val="20"/>
                <w:szCs w:val="20"/>
              </w:rPr>
            </w:pPr>
          </w:p>
        </w:tc>
      </w:tr>
      <w:tr w:rsidR="00107B75" w:rsidRPr="000B321E" w14:paraId="409C3DC8" w14:textId="77777777" w:rsidTr="000E2A96">
        <w:trPr>
          <w:jc w:val="center"/>
        </w:trPr>
        <w:tc>
          <w:tcPr>
            <w:tcW w:w="4037" w:type="pct"/>
            <w:gridSpan w:val="2"/>
          </w:tcPr>
          <w:p w14:paraId="76A749A3" w14:textId="77777777" w:rsidR="00107B75" w:rsidRPr="000B321E" w:rsidRDefault="00107B75" w:rsidP="000E2A96">
            <w:pPr>
              <w:rPr>
                <w:sz w:val="20"/>
                <w:szCs w:val="20"/>
              </w:rPr>
            </w:pPr>
            <w:r>
              <w:rPr>
                <w:sz w:val="20"/>
                <w:szCs w:val="20"/>
              </w:rPr>
              <w:t>3.</w:t>
            </w:r>
            <w:r w:rsidRPr="000B321E">
              <w:rPr>
                <w:sz w:val="20"/>
                <w:szCs w:val="20"/>
              </w:rPr>
              <w:t xml:space="preserve"> </w:t>
            </w:r>
            <w:r>
              <w:rPr>
                <w:sz w:val="20"/>
                <w:szCs w:val="20"/>
              </w:rPr>
              <w:t>Development Plan</w:t>
            </w:r>
          </w:p>
          <w:p w14:paraId="0AC0FC16" w14:textId="77777777" w:rsidR="00107B75" w:rsidRPr="000B321E" w:rsidRDefault="00107B75" w:rsidP="000E2A96">
            <w:pPr>
              <w:rPr>
                <w:b/>
                <w:bCs/>
                <w:sz w:val="20"/>
                <w:szCs w:val="20"/>
              </w:rPr>
            </w:pPr>
          </w:p>
        </w:tc>
        <w:tc>
          <w:tcPr>
            <w:tcW w:w="963" w:type="pct"/>
          </w:tcPr>
          <w:p w14:paraId="289393DD" w14:textId="77777777" w:rsidR="00107B75" w:rsidRPr="000B321E" w:rsidRDefault="00107B75" w:rsidP="000E2A96">
            <w:pPr>
              <w:jc w:val="center"/>
              <w:rPr>
                <w:b/>
                <w:bCs/>
                <w:sz w:val="20"/>
                <w:szCs w:val="20"/>
              </w:rPr>
            </w:pPr>
            <w:r w:rsidRPr="000B321E">
              <w:rPr>
                <w:sz w:val="20"/>
                <w:szCs w:val="20"/>
              </w:rPr>
              <w:t>5%</w:t>
            </w:r>
          </w:p>
        </w:tc>
      </w:tr>
      <w:tr w:rsidR="00107B75" w:rsidRPr="000B321E" w14:paraId="38AD78B2" w14:textId="77777777" w:rsidTr="000E2A96">
        <w:trPr>
          <w:jc w:val="center"/>
        </w:trPr>
        <w:tc>
          <w:tcPr>
            <w:tcW w:w="4037" w:type="pct"/>
            <w:gridSpan w:val="2"/>
          </w:tcPr>
          <w:p w14:paraId="44FAF9D9" w14:textId="77777777" w:rsidR="00107B75" w:rsidRPr="000B321E" w:rsidRDefault="00107B75" w:rsidP="000E2A96">
            <w:pPr>
              <w:rPr>
                <w:sz w:val="20"/>
                <w:szCs w:val="20"/>
              </w:rPr>
            </w:pPr>
            <w:r>
              <w:rPr>
                <w:sz w:val="20"/>
                <w:szCs w:val="20"/>
              </w:rPr>
              <w:t>4. Risk Assessment</w:t>
            </w:r>
          </w:p>
          <w:p w14:paraId="6B4FCBA7" w14:textId="77777777" w:rsidR="00107B75" w:rsidRPr="000B321E" w:rsidRDefault="00107B75" w:rsidP="000E2A96">
            <w:pPr>
              <w:rPr>
                <w:b/>
                <w:bCs/>
                <w:sz w:val="20"/>
                <w:szCs w:val="20"/>
              </w:rPr>
            </w:pPr>
          </w:p>
        </w:tc>
        <w:tc>
          <w:tcPr>
            <w:tcW w:w="963" w:type="pct"/>
          </w:tcPr>
          <w:p w14:paraId="6F44ACFE" w14:textId="77777777" w:rsidR="00107B75" w:rsidRPr="000B321E" w:rsidRDefault="00107B75" w:rsidP="000E2A96">
            <w:pPr>
              <w:jc w:val="center"/>
              <w:rPr>
                <w:b/>
                <w:bCs/>
                <w:sz w:val="20"/>
                <w:szCs w:val="20"/>
              </w:rPr>
            </w:pPr>
            <w:r w:rsidRPr="000B321E">
              <w:rPr>
                <w:sz w:val="20"/>
                <w:szCs w:val="20"/>
              </w:rPr>
              <w:t>5%</w:t>
            </w:r>
          </w:p>
        </w:tc>
      </w:tr>
      <w:tr w:rsidR="00107B75" w:rsidRPr="000B321E" w14:paraId="233D0AE8" w14:textId="77777777" w:rsidTr="000E2A96">
        <w:trPr>
          <w:jc w:val="center"/>
        </w:trPr>
        <w:tc>
          <w:tcPr>
            <w:tcW w:w="4037" w:type="pct"/>
            <w:gridSpan w:val="2"/>
          </w:tcPr>
          <w:p w14:paraId="71FC1835" w14:textId="77777777" w:rsidR="00107B75" w:rsidRPr="000B321E" w:rsidRDefault="00107B75" w:rsidP="000E2A96">
            <w:pPr>
              <w:rPr>
                <w:sz w:val="20"/>
                <w:szCs w:val="20"/>
              </w:rPr>
            </w:pPr>
            <w:r>
              <w:rPr>
                <w:sz w:val="20"/>
                <w:szCs w:val="20"/>
              </w:rPr>
              <w:t>5. Budget</w:t>
            </w:r>
          </w:p>
          <w:p w14:paraId="6F399765" w14:textId="77777777" w:rsidR="00107B75" w:rsidRPr="000B321E" w:rsidRDefault="00107B75" w:rsidP="000E2A96">
            <w:pPr>
              <w:rPr>
                <w:b/>
                <w:bCs/>
                <w:sz w:val="20"/>
                <w:szCs w:val="20"/>
              </w:rPr>
            </w:pPr>
          </w:p>
        </w:tc>
        <w:tc>
          <w:tcPr>
            <w:tcW w:w="963" w:type="pct"/>
          </w:tcPr>
          <w:p w14:paraId="0F71FE7F" w14:textId="77777777" w:rsidR="00107B75" w:rsidRPr="000B321E" w:rsidRDefault="00107B75" w:rsidP="000E2A96">
            <w:pPr>
              <w:jc w:val="center"/>
              <w:rPr>
                <w:b/>
                <w:bCs/>
                <w:sz w:val="20"/>
                <w:szCs w:val="20"/>
              </w:rPr>
            </w:pPr>
            <w:r w:rsidRPr="000B321E">
              <w:rPr>
                <w:sz w:val="20"/>
                <w:szCs w:val="20"/>
              </w:rPr>
              <w:t>5%</w:t>
            </w:r>
          </w:p>
        </w:tc>
      </w:tr>
      <w:tr w:rsidR="00107B75" w:rsidRPr="000B321E" w14:paraId="67295C1E" w14:textId="77777777" w:rsidTr="000E2A96">
        <w:trPr>
          <w:jc w:val="center"/>
        </w:trPr>
        <w:tc>
          <w:tcPr>
            <w:tcW w:w="4037" w:type="pct"/>
            <w:gridSpan w:val="2"/>
          </w:tcPr>
          <w:p w14:paraId="77D825AB" w14:textId="77777777" w:rsidR="00107B75" w:rsidRPr="000B321E" w:rsidRDefault="00107B75" w:rsidP="000E2A96">
            <w:pPr>
              <w:rPr>
                <w:b/>
                <w:bCs/>
                <w:sz w:val="20"/>
                <w:szCs w:val="20"/>
              </w:rPr>
            </w:pPr>
          </w:p>
          <w:p w14:paraId="3A2A0496" w14:textId="77777777" w:rsidR="00107B75" w:rsidRPr="000B321E" w:rsidRDefault="00107B75" w:rsidP="000E2A96">
            <w:pPr>
              <w:rPr>
                <w:b/>
                <w:bCs/>
                <w:sz w:val="20"/>
                <w:szCs w:val="20"/>
              </w:rPr>
            </w:pPr>
            <w:r w:rsidRPr="000B321E">
              <w:rPr>
                <w:b/>
                <w:bCs/>
                <w:sz w:val="20"/>
                <w:szCs w:val="20"/>
              </w:rPr>
              <w:t>TOTAL</w:t>
            </w:r>
          </w:p>
        </w:tc>
        <w:tc>
          <w:tcPr>
            <w:tcW w:w="963" w:type="pct"/>
          </w:tcPr>
          <w:p w14:paraId="78FEC4E2" w14:textId="77777777" w:rsidR="00107B75" w:rsidRPr="000B321E" w:rsidRDefault="00107B75" w:rsidP="000E2A96">
            <w:pPr>
              <w:jc w:val="center"/>
              <w:rPr>
                <w:b/>
                <w:bCs/>
                <w:sz w:val="20"/>
                <w:szCs w:val="20"/>
              </w:rPr>
            </w:pPr>
          </w:p>
          <w:p w14:paraId="60D3FC80" w14:textId="77777777" w:rsidR="00107B75" w:rsidRDefault="00107B75" w:rsidP="000E2A96">
            <w:pPr>
              <w:jc w:val="center"/>
              <w:rPr>
                <w:b/>
                <w:bCs/>
                <w:sz w:val="20"/>
                <w:szCs w:val="20"/>
              </w:rPr>
            </w:pPr>
            <w:r w:rsidRPr="000B321E">
              <w:rPr>
                <w:b/>
                <w:bCs/>
                <w:sz w:val="20"/>
                <w:szCs w:val="20"/>
              </w:rPr>
              <w:t>100%</w:t>
            </w:r>
            <w:r>
              <w:rPr>
                <w:b/>
                <w:bCs/>
                <w:sz w:val="20"/>
                <w:szCs w:val="20"/>
              </w:rPr>
              <w:t xml:space="preserve"> + </w:t>
            </w:r>
          </w:p>
          <w:p w14:paraId="3F8A91A4" w14:textId="77777777" w:rsidR="00107B75" w:rsidRDefault="00107B75" w:rsidP="000E2A96">
            <w:pPr>
              <w:jc w:val="center"/>
              <w:rPr>
                <w:b/>
                <w:bCs/>
                <w:sz w:val="20"/>
                <w:szCs w:val="20"/>
              </w:rPr>
            </w:pPr>
            <w:r>
              <w:rPr>
                <w:b/>
                <w:bCs/>
                <w:sz w:val="20"/>
                <w:szCs w:val="20"/>
              </w:rPr>
              <w:t xml:space="preserve">10% bonus </w:t>
            </w:r>
          </w:p>
          <w:p w14:paraId="420223EF" w14:textId="77777777" w:rsidR="00107B75" w:rsidRPr="000B321E" w:rsidRDefault="00107B75" w:rsidP="000E2A96">
            <w:pPr>
              <w:jc w:val="center"/>
              <w:rPr>
                <w:b/>
                <w:bCs/>
                <w:sz w:val="20"/>
                <w:szCs w:val="20"/>
              </w:rPr>
            </w:pPr>
            <w:r>
              <w:rPr>
                <w:b/>
                <w:bCs/>
                <w:sz w:val="20"/>
                <w:szCs w:val="20"/>
              </w:rPr>
              <w:t>(</w:t>
            </w:r>
            <w:proofErr w:type="gramStart"/>
            <w:r>
              <w:rPr>
                <w:b/>
                <w:bCs/>
                <w:sz w:val="20"/>
                <w:szCs w:val="20"/>
              </w:rPr>
              <w:t>as</w:t>
            </w:r>
            <w:proofErr w:type="gramEnd"/>
            <w:r>
              <w:rPr>
                <w:b/>
                <w:bCs/>
                <w:sz w:val="20"/>
                <w:szCs w:val="20"/>
              </w:rPr>
              <w:t xml:space="preserve"> explained above)</w:t>
            </w:r>
          </w:p>
        </w:tc>
      </w:tr>
    </w:tbl>
    <w:p w14:paraId="38BFD200" w14:textId="77777777" w:rsidR="00107B75" w:rsidRDefault="00107B75" w:rsidP="00107B75"/>
    <w:p w14:paraId="31E82171" w14:textId="77777777" w:rsidR="00107B75" w:rsidRDefault="00107B75" w:rsidP="00107B75"/>
    <w:p w14:paraId="3157C4EB" w14:textId="77777777" w:rsidR="00107B75" w:rsidRDefault="00107B75" w:rsidP="00107B75"/>
    <w:p w14:paraId="0F2A2F2F" w14:textId="77777777" w:rsidR="00107B75" w:rsidRPr="000334C9" w:rsidRDefault="00107B75" w:rsidP="00107B75">
      <w:pPr>
        <w:rPr>
          <w:b/>
          <w:bCs/>
        </w:rPr>
      </w:pPr>
      <w:r w:rsidRPr="000334C9">
        <w:rPr>
          <w:b/>
          <w:bCs/>
        </w:rPr>
        <w:t>TEAM INFORMATION SECTION</w:t>
      </w:r>
    </w:p>
    <w:p w14:paraId="6060E04F" w14:textId="77777777" w:rsidR="00107B75" w:rsidRDefault="00107B75" w:rsidP="00107B75"/>
    <w:p w14:paraId="7F8A266A" w14:textId="77777777" w:rsidR="00107B75" w:rsidRDefault="00107B75" w:rsidP="00107B75">
      <w:r>
        <w:t>Team Name:</w:t>
      </w:r>
    </w:p>
    <w:p w14:paraId="71F0AA0A" w14:textId="77777777" w:rsidR="00107B75" w:rsidRDefault="00107B75" w:rsidP="00107B75"/>
    <w:p w14:paraId="38B83373" w14:textId="77777777" w:rsidR="00107B75" w:rsidRDefault="00107B75" w:rsidP="00107B75">
      <w:r>
        <w:t>Team Lead:</w:t>
      </w:r>
    </w:p>
    <w:p w14:paraId="0D9A9953" w14:textId="77777777" w:rsidR="00107B75" w:rsidRDefault="00107B75" w:rsidP="00107B75"/>
    <w:p w14:paraId="7EF8B0C2" w14:textId="77777777" w:rsidR="00107B75" w:rsidRDefault="00107B75" w:rsidP="00107B75">
      <w:r>
        <w:t>Team Affiliations/Organizations (if applicable):</w:t>
      </w:r>
    </w:p>
    <w:p w14:paraId="25A1F7BE" w14:textId="77777777" w:rsidR="00107B75" w:rsidRDefault="00107B75" w:rsidP="00107B75"/>
    <w:p w14:paraId="51A9F1D7" w14:textId="77777777" w:rsidR="00107B75" w:rsidRDefault="00107B75" w:rsidP="00107B75">
      <w:r>
        <w:t>Geographic Location (City and State/Territory):</w:t>
      </w:r>
    </w:p>
    <w:p w14:paraId="7FAF9952" w14:textId="77777777" w:rsidR="00107B75" w:rsidRDefault="00107B75" w:rsidP="00107B75"/>
    <w:p w14:paraId="0E99E54A" w14:textId="77777777" w:rsidR="00107B75" w:rsidRDefault="00107B75" w:rsidP="00107B75">
      <w:r>
        <w:t>One Sentence Description: (</w:t>
      </w:r>
      <w:r w:rsidRPr="0080061F">
        <w:rPr>
          <w:i/>
          <w:iCs/>
        </w:rPr>
        <w:t>Provide a one-sentence description of your solution that can be used in promotional materials related to the challenge. Do not reference any confidential elements of your solution in this description</w:t>
      </w:r>
      <w:r>
        <w:t>)</w:t>
      </w:r>
    </w:p>
    <w:p w14:paraId="40FDFD28" w14:textId="77777777" w:rsidR="00107B75" w:rsidRDefault="00107B75" w:rsidP="00107B75"/>
    <w:p w14:paraId="6AE5C6FD" w14:textId="77777777" w:rsidR="00107B75" w:rsidRDefault="00107B75" w:rsidP="00107B75">
      <w:pPr>
        <w:rPr>
          <w:b/>
          <w:bCs/>
        </w:rPr>
      </w:pPr>
    </w:p>
    <w:p w14:paraId="0C0FC17D" w14:textId="77777777" w:rsidR="00107B75" w:rsidRDefault="00107B75" w:rsidP="00107B75">
      <w:pPr>
        <w:rPr>
          <w:b/>
          <w:bCs/>
        </w:rPr>
      </w:pPr>
      <w:r w:rsidRPr="000334C9">
        <w:rPr>
          <w:b/>
          <w:bCs/>
        </w:rPr>
        <w:t>YOUR SOLUTION SECTION</w:t>
      </w:r>
    </w:p>
    <w:p w14:paraId="537E8956" w14:textId="77777777" w:rsidR="00107B75" w:rsidRDefault="00107B75" w:rsidP="00107B75"/>
    <w:p w14:paraId="38679989" w14:textId="77777777" w:rsidR="00107B75" w:rsidRDefault="00107B75" w:rsidP="00107B75">
      <w:pPr>
        <w:pStyle w:val="ListParagraph"/>
        <w:numPr>
          <w:ilvl w:val="0"/>
          <w:numId w:val="6"/>
        </w:numPr>
      </w:pPr>
      <w:r>
        <w:t>Solution Design (Updated from Competition Level 1 submission)</w:t>
      </w:r>
    </w:p>
    <w:p w14:paraId="7979E8D2" w14:textId="77777777" w:rsidR="00107B75" w:rsidRDefault="00107B75" w:rsidP="00107B75">
      <w:pPr>
        <w:pStyle w:val="ListParagraph"/>
        <w:ind w:left="360"/>
      </w:pPr>
    </w:p>
    <w:p w14:paraId="54E5A824" w14:textId="77777777" w:rsidR="00107B75" w:rsidRDefault="00107B75" w:rsidP="00107B75">
      <w:pPr>
        <w:pStyle w:val="ListParagraph"/>
        <w:numPr>
          <w:ilvl w:val="1"/>
          <w:numId w:val="7"/>
        </w:numPr>
      </w:pPr>
      <w:r>
        <w:t xml:space="preserve">Updated Engineering Design </w:t>
      </w:r>
    </w:p>
    <w:p w14:paraId="09703DA1" w14:textId="77777777" w:rsidR="00107B75" w:rsidRDefault="00107B75" w:rsidP="00107B75">
      <w:pPr>
        <w:pStyle w:val="ListParagraph"/>
        <w:ind w:left="360"/>
      </w:pPr>
    </w:p>
    <w:p w14:paraId="31F90715" w14:textId="77777777" w:rsidR="00107B75" w:rsidRDefault="00107B75" w:rsidP="00107B75">
      <w:pPr>
        <w:pStyle w:val="ListParagraph"/>
        <w:numPr>
          <w:ilvl w:val="2"/>
          <w:numId w:val="8"/>
        </w:numPr>
        <w:ind w:left="1512" w:hanging="720"/>
      </w:pPr>
      <w:r>
        <w:t>Updated rationale for your design approach (</w:t>
      </w:r>
      <w:r w:rsidRPr="0080061F">
        <w:rPr>
          <w:i/>
          <w:iCs/>
        </w:rPr>
        <w:t xml:space="preserve">Recommended length: </w:t>
      </w:r>
      <w:r>
        <w:rPr>
          <w:i/>
          <w:iCs/>
        </w:rPr>
        <w:t>1-</w:t>
      </w:r>
      <w:r w:rsidRPr="0080061F">
        <w:rPr>
          <w:i/>
          <w:iCs/>
        </w:rPr>
        <w:t>2 pages</w:t>
      </w:r>
      <w:r>
        <w:t>)</w:t>
      </w:r>
    </w:p>
    <w:p w14:paraId="39916FF2" w14:textId="77777777" w:rsidR="00107B75" w:rsidRDefault="00107B75" w:rsidP="00107B75">
      <w:pPr>
        <w:pStyle w:val="ListParagraph"/>
        <w:ind w:left="1008" w:hanging="720"/>
      </w:pPr>
    </w:p>
    <w:p w14:paraId="1B805D0D" w14:textId="77777777" w:rsidR="00107B75" w:rsidRDefault="00107B75" w:rsidP="00107B75">
      <w:pPr>
        <w:pStyle w:val="ListParagraph"/>
        <w:numPr>
          <w:ilvl w:val="2"/>
          <w:numId w:val="8"/>
        </w:numPr>
        <w:ind w:left="1512" w:hanging="720"/>
      </w:pPr>
      <w:r>
        <w:t>Updated evidence and analysis predicting performance including efficiency, mass, and specific energy of key components of the system (</w:t>
      </w:r>
      <w:r w:rsidRPr="002D0E6B">
        <w:rPr>
          <w:i/>
          <w:iCs/>
        </w:rPr>
        <w:t>Recommended length: 2-4 pages</w:t>
      </w:r>
      <w:r>
        <w:t>)</w:t>
      </w:r>
    </w:p>
    <w:p w14:paraId="267E6FCD" w14:textId="77777777" w:rsidR="00107B75" w:rsidRDefault="00107B75" w:rsidP="00107B75">
      <w:pPr>
        <w:pStyle w:val="ListParagraph"/>
        <w:ind w:left="1008" w:hanging="720"/>
      </w:pPr>
    </w:p>
    <w:p w14:paraId="5B93C82A" w14:textId="77777777" w:rsidR="00107B75" w:rsidRDefault="00107B75" w:rsidP="00107B75">
      <w:pPr>
        <w:pStyle w:val="ListParagraph"/>
        <w:numPr>
          <w:ilvl w:val="2"/>
          <w:numId w:val="8"/>
        </w:numPr>
        <w:ind w:left="1512" w:hanging="720"/>
      </w:pPr>
      <w:r>
        <w:t>Updated system-level and component-level design specifications for hardware and software (</w:t>
      </w:r>
      <w:r w:rsidRPr="002D0E6B">
        <w:rPr>
          <w:i/>
          <w:iCs/>
        </w:rPr>
        <w:t>Recommended length: 2 pages</w:t>
      </w:r>
      <w:r>
        <w:t>)</w:t>
      </w:r>
    </w:p>
    <w:p w14:paraId="4F72D20B" w14:textId="77777777" w:rsidR="00107B75" w:rsidRDefault="00107B75" w:rsidP="00107B75">
      <w:pPr>
        <w:pStyle w:val="ListParagraph"/>
        <w:ind w:left="1728" w:hanging="720"/>
      </w:pPr>
    </w:p>
    <w:p w14:paraId="02F0C139" w14:textId="77777777" w:rsidR="00107B75" w:rsidRDefault="00107B75" w:rsidP="00107B75">
      <w:pPr>
        <w:pStyle w:val="ListParagraph"/>
        <w:numPr>
          <w:ilvl w:val="2"/>
          <w:numId w:val="8"/>
        </w:numPr>
        <w:ind w:left="1512" w:hanging="720"/>
      </w:pPr>
      <w:r>
        <w:t>Updated description of how the system and components will address the Phase 2 Technical Requirements section of the rules (which outlines the performance that Teams will be expected to demonstrate in Competition Level 3 testing) (</w:t>
      </w:r>
      <w:r w:rsidRPr="002D0E6B">
        <w:rPr>
          <w:i/>
          <w:iCs/>
        </w:rPr>
        <w:t>Recommended length: 2 pages</w:t>
      </w:r>
      <w:r>
        <w:t>)</w:t>
      </w:r>
    </w:p>
    <w:p w14:paraId="69315749" w14:textId="77777777" w:rsidR="00107B75" w:rsidRDefault="00107B75" w:rsidP="00107B75">
      <w:pPr>
        <w:pStyle w:val="ListParagraph"/>
        <w:ind w:left="1512"/>
      </w:pPr>
    </w:p>
    <w:p w14:paraId="24EE727A" w14:textId="77777777" w:rsidR="00107B75" w:rsidRDefault="00107B75" w:rsidP="00107B75">
      <w:pPr>
        <w:pStyle w:val="ListParagraph"/>
        <w:numPr>
          <w:ilvl w:val="1"/>
          <w:numId w:val="8"/>
        </w:numPr>
      </w:pPr>
      <w:r>
        <w:t xml:space="preserve">Key Analyses and/or Test Results </w:t>
      </w:r>
    </w:p>
    <w:p w14:paraId="6AAA6C76" w14:textId="77777777" w:rsidR="00107B75" w:rsidRDefault="00107B75" w:rsidP="00107B75">
      <w:pPr>
        <w:pStyle w:val="ListParagraph"/>
        <w:ind w:left="792"/>
      </w:pPr>
    </w:p>
    <w:p w14:paraId="270FE946" w14:textId="77777777" w:rsidR="00107B75" w:rsidRDefault="00107B75" w:rsidP="00107B75">
      <w:pPr>
        <w:pStyle w:val="ListParagraph"/>
        <w:numPr>
          <w:ilvl w:val="2"/>
          <w:numId w:val="8"/>
        </w:numPr>
        <w:ind w:left="1512" w:hanging="720"/>
      </w:pPr>
      <w:r>
        <w:t>Updated summary of concept of operations describing how your solution will address the conceptual load profile in FIGURE 1 (</w:t>
      </w:r>
      <w:r w:rsidRPr="00840B38">
        <w:rPr>
          <w:i/>
          <w:iCs/>
        </w:rPr>
        <w:t>Recommended length: 2-3 pages</w:t>
      </w:r>
      <w:r>
        <w:t>)</w:t>
      </w:r>
    </w:p>
    <w:p w14:paraId="2874E651" w14:textId="77777777" w:rsidR="00107B75" w:rsidRDefault="00107B75" w:rsidP="00107B75">
      <w:pPr>
        <w:pStyle w:val="ListParagraph"/>
        <w:ind w:left="1512"/>
      </w:pPr>
    </w:p>
    <w:p w14:paraId="27B47AA2" w14:textId="77777777" w:rsidR="00107B75" w:rsidRDefault="00107B75" w:rsidP="00107B75">
      <w:pPr>
        <w:pStyle w:val="ListParagraph"/>
        <w:numPr>
          <w:ilvl w:val="2"/>
          <w:numId w:val="8"/>
        </w:numPr>
        <w:ind w:left="1512" w:hanging="720"/>
      </w:pPr>
      <w:r>
        <w:t>Updated summary of power efficiency analysis and estimate of total system efficiency (</w:t>
      </w:r>
      <w:r w:rsidRPr="00840B38">
        <w:rPr>
          <w:i/>
          <w:iCs/>
        </w:rPr>
        <w:t>Recommended length: 2-3 pages</w:t>
      </w:r>
      <w:r>
        <w:t>)</w:t>
      </w:r>
    </w:p>
    <w:p w14:paraId="51D15E16" w14:textId="77777777" w:rsidR="00107B75" w:rsidRDefault="00107B75" w:rsidP="00107B75">
      <w:pPr>
        <w:pStyle w:val="ListParagraph"/>
        <w:ind w:left="1512"/>
      </w:pPr>
    </w:p>
    <w:p w14:paraId="68134589" w14:textId="77777777" w:rsidR="00107B75" w:rsidRDefault="00107B75" w:rsidP="00107B75">
      <w:pPr>
        <w:pStyle w:val="ListParagraph"/>
        <w:numPr>
          <w:ilvl w:val="2"/>
          <w:numId w:val="8"/>
        </w:numPr>
        <w:ind w:left="1512" w:hanging="720"/>
      </w:pPr>
      <w:r>
        <w:t>Updated summary of thermal analysis that addresses how your solution will tolerate/survive the environmental conditions in FIGURE 1 (</w:t>
      </w:r>
      <w:r w:rsidRPr="00840B38">
        <w:rPr>
          <w:i/>
          <w:iCs/>
        </w:rPr>
        <w:t>Recommended length: 2-3 pages</w:t>
      </w:r>
      <w:r>
        <w:t>)</w:t>
      </w:r>
    </w:p>
    <w:p w14:paraId="465F86EA" w14:textId="77777777" w:rsidR="00107B75" w:rsidRDefault="00107B75" w:rsidP="00107B75">
      <w:pPr>
        <w:pStyle w:val="ListParagraph"/>
        <w:ind w:left="1512"/>
      </w:pPr>
    </w:p>
    <w:p w14:paraId="59C7994C" w14:textId="77777777" w:rsidR="00107B75" w:rsidRDefault="00107B75" w:rsidP="00107B75">
      <w:pPr>
        <w:pStyle w:val="ListParagraph"/>
        <w:numPr>
          <w:ilvl w:val="2"/>
          <w:numId w:val="8"/>
        </w:numPr>
        <w:ind w:left="1512" w:hanging="720"/>
      </w:pPr>
      <w:r>
        <w:lastRenderedPageBreak/>
        <w:t>Summary of testing and/or analysis that support c</w:t>
      </w:r>
      <w:r w:rsidRPr="00FA477B">
        <w:t>ritical performance that cannot be tested in Competition Level 3</w:t>
      </w:r>
      <w:r>
        <w:t xml:space="preserve"> (see PERFORMANCE RESULT TEMPLATE below) (</w:t>
      </w:r>
      <w:r w:rsidRPr="00FA477B">
        <w:rPr>
          <w:i/>
          <w:iCs/>
        </w:rPr>
        <w:t>Recommended length: 1-2 pages</w:t>
      </w:r>
      <w:r>
        <w:t>)</w:t>
      </w:r>
    </w:p>
    <w:p w14:paraId="5950CDBA" w14:textId="77777777" w:rsidR="00107B75" w:rsidRDefault="00107B75" w:rsidP="00107B75">
      <w:pPr>
        <w:pStyle w:val="ListParagraph"/>
        <w:ind w:left="1224"/>
      </w:pPr>
    </w:p>
    <w:p w14:paraId="0BF13F9A" w14:textId="77777777" w:rsidR="00107B75" w:rsidRDefault="00107B75" w:rsidP="00107B75">
      <w:pPr>
        <w:pStyle w:val="ListParagraph"/>
        <w:numPr>
          <w:ilvl w:val="1"/>
          <w:numId w:val="8"/>
        </w:numPr>
      </w:pPr>
      <w:r>
        <w:t>Updated Schematics (</w:t>
      </w:r>
      <w:r w:rsidRPr="00BA6998">
        <w:rPr>
          <w:i/>
          <w:iCs/>
        </w:rPr>
        <w:t xml:space="preserve">Recommended length: </w:t>
      </w:r>
      <w:r>
        <w:rPr>
          <w:i/>
          <w:iCs/>
        </w:rPr>
        <w:t>1-</w:t>
      </w:r>
      <w:r w:rsidRPr="00BA6998">
        <w:rPr>
          <w:i/>
          <w:iCs/>
        </w:rPr>
        <w:t>2 pages</w:t>
      </w:r>
      <w:r>
        <w:t>)</w:t>
      </w:r>
    </w:p>
    <w:p w14:paraId="4121A10E" w14:textId="77777777" w:rsidR="00107B75" w:rsidRDefault="00107B75" w:rsidP="00107B75">
      <w:pPr>
        <w:pStyle w:val="ListParagraph"/>
        <w:ind w:left="1224"/>
      </w:pPr>
    </w:p>
    <w:p w14:paraId="422C7312" w14:textId="77777777" w:rsidR="00107B75" w:rsidRDefault="00107B75" w:rsidP="00107B75">
      <w:pPr>
        <w:pStyle w:val="ListParagraph"/>
        <w:ind w:left="360"/>
      </w:pPr>
      <w:r>
        <w:t xml:space="preserve">Provide schematics for key elements of your solution (such as power, control, and fluids) and assembly-level CAD models showing envelopes and key dimensions </w:t>
      </w:r>
    </w:p>
    <w:p w14:paraId="3E476357" w14:textId="77777777" w:rsidR="00107B75" w:rsidRDefault="00107B75" w:rsidP="00107B75">
      <w:pPr>
        <w:pStyle w:val="ListParagraph"/>
        <w:ind w:left="360"/>
      </w:pPr>
    </w:p>
    <w:p w14:paraId="53BAC65D" w14:textId="77777777" w:rsidR="00107B75" w:rsidRDefault="00107B75" w:rsidP="00107B75">
      <w:pPr>
        <w:pStyle w:val="ListParagraph"/>
        <w:numPr>
          <w:ilvl w:val="1"/>
          <w:numId w:val="8"/>
        </w:numPr>
      </w:pPr>
      <w:r>
        <w:t>Master Equipment List and Mass</w:t>
      </w:r>
    </w:p>
    <w:p w14:paraId="3F58BBBF" w14:textId="77777777" w:rsidR="00107B75" w:rsidRDefault="00107B75" w:rsidP="00107B75">
      <w:pPr>
        <w:pStyle w:val="ListParagraph"/>
        <w:ind w:left="360"/>
      </w:pPr>
    </w:p>
    <w:p w14:paraId="4A275FAF" w14:textId="77777777" w:rsidR="00107B75" w:rsidRDefault="00107B75" w:rsidP="00107B75">
      <w:pPr>
        <w:pStyle w:val="ListParagraph"/>
        <w:ind w:left="360"/>
      </w:pPr>
      <w:r>
        <w:t>Use the following EQUIPMENT TEMPLATE to provide an updated master equipment list, including mass and volume estimates and descriptions of internal and external interfaces. Estimated volume and interfaces will be used to help inform NASA’s testing plan in Competition Level 3 and will not be evaluated by judges. (</w:t>
      </w:r>
      <w:r w:rsidRPr="002D0E6B">
        <w:rPr>
          <w:i/>
          <w:iCs/>
        </w:rPr>
        <w:t>Recommended length: 1 page</w:t>
      </w:r>
      <w:r>
        <w:t>)</w:t>
      </w:r>
    </w:p>
    <w:p w14:paraId="638E997C" w14:textId="77777777" w:rsidR="00107B75" w:rsidRDefault="00107B75" w:rsidP="00107B75">
      <w:pPr>
        <w:pStyle w:val="ListParagraph"/>
        <w:ind w:left="360"/>
      </w:pPr>
    </w:p>
    <w:p w14:paraId="70A30CE0" w14:textId="77777777" w:rsidR="00107B75" w:rsidRPr="00471520" w:rsidRDefault="00107B75" w:rsidP="00107B75">
      <w:pPr>
        <w:ind w:left="720"/>
        <w:jc w:val="center"/>
      </w:pPr>
      <w:r w:rsidRPr="00471520">
        <w:t>EQUIPMENT TEMPLATE</w:t>
      </w:r>
    </w:p>
    <w:p w14:paraId="3A31DD9E" w14:textId="77777777" w:rsidR="00107B75" w:rsidRPr="00471520" w:rsidRDefault="00107B75" w:rsidP="00107B75">
      <w:pPr>
        <w:ind w:left="720"/>
      </w:pPr>
    </w:p>
    <w:tbl>
      <w:tblPr>
        <w:tblStyle w:val="TableGrid"/>
        <w:tblW w:w="0" w:type="auto"/>
        <w:tblInd w:w="720" w:type="dxa"/>
        <w:tblLook w:val="04A0" w:firstRow="1" w:lastRow="0" w:firstColumn="1" w:lastColumn="0" w:noHBand="0" w:noVBand="1"/>
      </w:tblPr>
      <w:tblGrid>
        <w:gridCol w:w="1746"/>
        <w:gridCol w:w="1723"/>
        <w:gridCol w:w="1723"/>
        <w:gridCol w:w="1719"/>
        <w:gridCol w:w="1719"/>
      </w:tblGrid>
      <w:tr w:rsidR="00107B75" w:rsidRPr="00471520" w14:paraId="18F33F57" w14:textId="77777777" w:rsidTr="000E2A96">
        <w:tc>
          <w:tcPr>
            <w:tcW w:w="3469" w:type="dxa"/>
            <w:gridSpan w:val="2"/>
          </w:tcPr>
          <w:p w14:paraId="260FD423" w14:textId="77777777" w:rsidR="00107B75" w:rsidRPr="00471520" w:rsidRDefault="00107B75" w:rsidP="000E2A96">
            <w:pPr>
              <w:jc w:val="center"/>
              <w:rPr>
                <w:b/>
                <w:bCs/>
              </w:rPr>
            </w:pPr>
            <w:r w:rsidRPr="00471520">
              <w:rPr>
                <w:b/>
                <w:bCs/>
              </w:rPr>
              <w:t>Evaluated by Judges</w:t>
            </w:r>
          </w:p>
          <w:p w14:paraId="4849FF1B" w14:textId="77777777" w:rsidR="00107B75" w:rsidRPr="00471520" w:rsidRDefault="00107B75" w:rsidP="000E2A96">
            <w:pPr>
              <w:jc w:val="center"/>
              <w:rPr>
                <w:b/>
                <w:bCs/>
              </w:rPr>
            </w:pPr>
          </w:p>
        </w:tc>
        <w:tc>
          <w:tcPr>
            <w:tcW w:w="5161" w:type="dxa"/>
            <w:gridSpan w:val="3"/>
          </w:tcPr>
          <w:p w14:paraId="59CC9815" w14:textId="77777777" w:rsidR="00107B75" w:rsidRPr="00471520" w:rsidRDefault="00107B75" w:rsidP="000E2A96">
            <w:pPr>
              <w:jc w:val="center"/>
              <w:rPr>
                <w:b/>
                <w:bCs/>
                <w:i/>
                <w:iCs/>
              </w:rPr>
            </w:pPr>
            <w:r w:rsidRPr="00471520">
              <w:rPr>
                <w:b/>
                <w:bCs/>
                <w:i/>
                <w:iCs/>
              </w:rPr>
              <w:t>For Informational Purposes Only</w:t>
            </w:r>
          </w:p>
        </w:tc>
      </w:tr>
      <w:tr w:rsidR="00107B75" w:rsidRPr="00471520" w14:paraId="34BBFF74" w14:textId="77777777" w:rsidTr="000E2A96">
        <w:tc>
          <w:tcPr>
            <w:tcW w:w="1746" w:type="dxa"/>
          </w:tcPr>
          <w:p w14:paraId="46D19AB0" w14:textId="77777777" w:rsidR="00107B75" w:rsidRPr="00471520" w:rsidRDefault="00107B75" w:rsidP="000E2A96">
            <w:pPr>
              <w:rPr>
                <w:b/>
                <w:bCs/>
              </w:rPr>
            </w:pPr>
            <w:r w:rsidRPr="00471520">
              <w:rPr>
                <w:b/>
                <w:bCs/>
              </w:rPr>
              <w:t>Description of Equipment and Supplier</w:t>
            </w:r>
          </w:p>
          <w:p w14:paraId="7228209C" w14:textId="77777777" w:rsidR="00107B75" w:rsidRPr="00471520" w:rsidRDefault="00107B75" w:rsidP="000E2A96">
            <w:pPr>
              <w:rPr>
                <w:b/>
                <w:bCs/>
              </w:rPr>
            </w:pPr>
          </w:p>
        </w:tc>
        <w:tc>
          <w:tcPr>
            <w:tcW w:w="1723" w:type="dxa"/>
          </w:tcPr>
          <w:p w14:paraId="0877F63D" w14:textId="77777777" w:rsidR="00107B75" w:rsidRPr="00471520" w:rsidRDefault="00107B75" w:rsidP="000E2A96">
            <w:pPr>
              <w:rPr>
                <w:b/>
                <w:bCs/>
              </w:rPr>
            </w:pPr>
            <w:r w:rsidRPr="00471520">
              <w:rPr>
                <w:b/>
                <w:bCs/>
              </w:rPr>
              <w:t>Estimated Total System Mass (kg)</w:t>
            </w:r>
          </w:p>
        </w:tc>
        <w:tc>
          <w:tcPr>
            <w:tcW w:w="1723" w:type="dxa"/>
          </w:tcPr>
          <w:p w14:paraId="7D2E357C" w14:textId="77777777" w:rsidR="00107B75" w:rsidRPr="00471520" w:rsidRDefault="00107B75" w:rsidP="000E2A96">
            <w:pPr>
              <w:rPr>
                <w:b/>
                <w:bCs/>
                <w:i/>
                <w:iCs/>
              </w:rPr>
            </w:pPr>
            <w:r w:rsidRPr="00471520">
              <w:rPr>
                <w:b/>
                <w:bCs/>
                <w:i/>
                <w:iCs/>
              </w:rPr>
              <w:t>Estimated volume (cm</w:t>
            </w:r>
            <w:r w:rsidRPr="00471520">
              <w:rPr>
                <w:b/>
                <w:bCs/>
                <w:i/>
                <w:iCs/>
                <w:vertAlign w:val="superscript"/>
              </w:rPr>
              <w:t>3</w:t>
            </w:r>
            <w:r w:rsidRPr="00471520">
              <w:rPr>
                <w:b/>
                <w:bCs/>
                <w:i/>
                <w:iCs/>
              </w:rPr>
              <w:t>)</w:t>
            </w:r>
          </w:p>
        </w:tc>
        <w:tc>
          <w:tcPr>
            <w:tcW w:w="1719" w:type="dxa"/>
          </w:tcPr>
          <w:p w14:paraId="70C6C025" w14:textId="77777777" w:rsidR="00107B75" w:rsidRPr="00471520" w:rsidRDefault="00107B75" w:rsidP="000E2A96">
            <w:pPr>
              <w:rPr>
                <w:b/>
                <w:bCs/>
                <w:i/>
                <w:iCs/>
              </w:rPr>
            </w:pPr>
            <w:r w:rsidRPr="00471520">
              <w:rPr>
                <w:b/>
                <w:bCs/>
                <w:i/>
                <w:iCs/>
              </w:rPr>
              <w:t>Internal interfaces</w:t>
            </w:r>
          </w:p>
        </w:tc>
        <w:tc>
          <w:tcPr>
            <w:tcW w:w="1719" w:type="dxa"/>
          </w:tcPr>
          <w:p w14:paraId="13C62D13" w14:textId="77777777" w:rsidR="00107B75" w:rsidRPr="00471520" w:rsidRDefault="00107B75" w:rsidP="000E2A96">
            <w:pPr>
              <w:rPr>
                <w:b/>
                <w:bCs/>
                <w:i/>
                <w:iCs/>
              </w:rPr>
            </w:pPr>
            <w:r w:rsidRPr="00471520">
              <w:rPr>
                <w:b/>
                <w:bCs/>
                <w:i/>
                <w:iCs/>
              </w:rPr>
              <w:t>External interfaces</w:t>
            </w:r>
          </w:p>
        </w:tc>
      </w:tr>
      <w:tr w:rsidR="00107B75" w:rsidRPr="00471520" w14:paraId="44257478" w14:textId="77777777" w:rsidTr="000E2A96">
        <w:tc>
          <w:tcPr>
            <w:tcW w:w="1746" w:type="dxa"/>
            <w:shd w:val="clear" w:color="auto" w:fill="FFF2CC" w:themeFill="accent4" w:themeFillTint="33"/>
          </w:tcPr>
          <w:p w14:paraId="2B43DEE8" w14:textId="77777777" w:rsidR="00107B75" w:rsidRPr="00471520" w:rsidRDefault="00107B75" w:rsidP="000E2A96"/>
        </w:tc>
        <w:tc>
          <w:tcPr>
            <w:tcW w:w="1723" w:type="dxa"/>
            <w:shd w:val="clear" w:color="auto" w:fill="FFF2CC" w:themeFill="accent4" w:themeFillTint="33"/>
          </w:tcPr>
          <w:p w14:paraId="65CB34FC" w14:textId="77777777" w:rsidR="00107B75" w:rsidRPr="00471520" w:rsidRDefault="00107B75" w:rsidP="000E2A96"/>
        </w:tc>
        <w:tc>
          <w:tcPr>
            <w:tcW w:w="1723" w:type="dxa"/>
            <w:shd w:val="clear" w:color="auto" w:fill="FFF2CC" w:themeFill="accent4" w:themeFillTint="33"/>
          </w:tcPr>
          <w:p w14:paraId="3FBC850F" w14:textId="77777777" w:rsidR="00107B75" w:rsidRPr="00471520" w:rsidRDefault="00107B75" w:rsidP="000E2A96"/>
        </w:tc>
        <w:tc>
          <w:tcPr>
            <w:tcW w:w="1719" w:type="dxa"/>
            <w:shd w:val="clear" w:color="auto" w:fill="FFF2CC" w:themeFill="accent4" w:themeFillTint="33"/>
          </w:tcPr>
          <w:p w14:paraId="3E495E4D" w14:textId="77777777" w:rsidR="00107B75" w:rsidRPr="00471520" w:rsidRDefault="00107B75" w:rsidP="000E2A96"/>
        </w:tc>
        <w:tc>
          <w:tcPr>
            <w:tcW w:w="1719" w:type="dxa"/>
            <w:shd w:val="clear" w:color="auto" w:fill="FFF2CC" w:themeFill="accent4" w:themeFillTint="33"/>
          </w:tcPr>
          <w:p w14:paraId="1FB37F40" w14:textId="77777777" w:rsidR="00107B75" w:rsidRPr="00471520" w:rsidRDefault="00107B75" w:rsidP="000E2A96"/>
        </w:tc>
      </w:tr>
      <w:tr w:rsidR="00107B75" w:rsidRPr="00471520" w14:paraId="3EDBBD84" w14:textId="77777777" w:rsidTr="000E2A96">
        <w:tc>
          <w:tcPr>
            <w:tcW w:w="1746" w:type="dxa"/>
            <w:shd w:val="clear" w:color="auto" w:fill="FFF2CC" w:themeFill="accent4" w:themeFillTint="33"/>
          </w:tcPr>
          <w:p w14:paraId="6BF1FE9A" w14:textId="77777777" w:rsidR="00107B75" w:rsidRPr="00471520" w:rsidRDefault="00107B75" w:rsidP="000E2A96"/>
        </w:tc>
        <w:tc>
          <w:tcPr>
            <w:tcW w:w="1723" w:type="dxa"/>
            <w:shd w:val="clear" w:color="auto" w:fill="FFF2CC" w:themeFill="accent4" w:themeFillTint="33"/>
          </w:tcPr>
          <w:p w14:paraId="3DC14013" w14:textId="77777777" w:rsidR="00107B75" w:rsidRPr="00471520" w:rsidRDefault="00107B75" w:rsidP="000E2A96"/>
        </w:tc>
        <w:tc>
          <w:tcPr>
            <w:tcW w:w="1723" w:type="dxa"/>
            <w:shd w:val="clear" w:color="auto" w:fill="FFF2CC" w:themeFill="accent4" w:themeFillTint="33"/>
          </w:tcPr>
          <w:p w14:paraId="39C3E28F" w14:textId="77777777" w:rsidR="00107B75" w:rsidRPr="00471520" w:rsidRDefault="00107B75" w:rsidP="000E2A96"/>
        </w:tc>
        <w:tc>
          <w:tcPr>
            <w:tcW w:w="1719" w:type="dxa"/>
            <w:shd w:val="clear" w:color="auto" w:fill="FFF2CC" w:themeFill="accent4" w:themeFillTint="33"/>
          </w:tcPr>
          <w:p w14:paraId="2AD750A2" w14:textId="77777777" w:rsidR="00107B75" w:rsidRPr="00471520" w:rsidRDefault="00107B75" w:rsidP="000E2A96"/>
        </w:tc>
        <w:tc>
          <w:tcPr>
            <w:tcW w:w="1719" w:type="dxa"/>
            <w:shd w:val="clear" w:color="auto" w:fill="FFF2CC" w:themeFill="accent4" w:themeFillTint="33"/>
          </w:tcPr>
          <w:p w14:paraId="213D11AC" w14:textId="77777777" w:rsidR="00107B75" w:rsidRPr="00471520" w:rsidRDefault="00107B75" w:rsidP="000E2A96"/>
        </w:tc>
      </w:tr>
      <w:tr w:rsidR="00107B75" w:rsidRPr="00471520" w14:paraId="442224C3" w14:textId="77777777" w:rsidTr="000E2A96">
        <w:tc>
          <w:tcPr>
            <w:tcW w:w="1746" w:type="dxa"/>
            <w:shd w:val="clear" w:color="auto" w:fill="FFF2CC" w:themeFill="accent4" w:themeFillTint="33"/>
          </w:tcPr>
          <w:p w14:paraId="0F02361E" w14:textId="77777777" w:rsidR="00107B75" w:rsidRPr="00471520" w:rsidRDefault="00107B75" w:rsidP="000E2A96"/>
        </w:tc>
        <w:tc>
          <w:tcPr>
            <w:tcW w:w="1723" w:type="dxa"/>
            <w:shd w:val="clear" w:color="auto" w:fill="FFF2CC" w:themeFill="accent4" w:themeFillTint="33"/>
          </w:tcPr>
          <w:p w14:paraId="62E2C31C" w14:textId="77777777" w:rsidR="00107B75" w:rsidRPr="00471520" w:rsidRDefault="00107B75" w:rsidP="000E2A96"/>
        </w:tc>
        <w:tc>
          <w:tcPr>
            <w:tcW w:w="1723" w:type="dxa"/>
            <w:shd w:val="clear" w:color="auto" w:fill="FFF2CC" w:themeFill="accent4" w:themeFillTint="33"/>
          </w:tcPr>
          <w:p w14:paraId="3063FB70" w14:textId="77777777" w:rsidR="00107B75" w:rsidRPr="00471520" w:rsidRDefault="00107B75" w:rsidP="000E2A96"/>
        </w:tc>
        <w:tc>
          <w:tcPr>
            <w:tcW w:w="1719" w:type="dxa"/>
            <w:shd w:val="clear" w:color="auto" w:fill="FFF2CC" w:themeFill="accent4" w:themeFillTint="33"/>
          </w:tcPr>
          <w:p w14:paraId="06B1D19B" w14:textId="77777777" w:rsidR="00107B75" w:rsidRPr="00471520" w:rsidRDefault="00107B75" w:rsidP="000E2A96"/>
        </w:tc>
        <w:tc>
          <w:tcPr>
            <w:tcW w:w="1719" w:type="dxa"/>
            <w:shd w:val="clear" w:color="auto" w:fill="FFF2CC" w:themeFill="accent4" w:themeFillTint="33"/>
          </w:tcPr>
          <w:p w14:paraId="6EC2D995" w14:textId="77777777" w:rsidR="00107B75" w:rsidRPr="00471520" w:rsidRDefault="00107B75" w:rsidP="000E2A96"/>
        </w:tc>
      </w:tr>
      <w:tr w:rsidR="00107B75" w:rsidRPr="00471520" w14:paraId="0D603E16" w14:textId="77777777" w:rsidTr="000E2A96">
        <w:tc>
          <w:tcPr>
            <w:tcW w:w="1746" w:type="dxa"/>
            <w:shd w:val="clear" w:color="auto" w:fill="FFF2CC" w:themeFill="accent4" w:themeFillTint="33"/>
          </w:tcPr>
          <w:p w14:paraId="6CE91B96" w14:textId="77777777" w:rsidR="00107B75" w:rsidRPr="00471520" w:rsidRDefault="00107B75" w:rsidP="000E2A96"/>
        </w:tc>
        <w:tc>
          <w:tcPr>
            <w:tcW w:w="1723" w:type="dxa"/>
            <w:shd w:val="clear" w:color="auto" w:fill="FFF2CC" w:themeFill="accent4" w:themeFillTint="33"/>
          </w:tcPr>
          <w:p w14:paraId="45D44606" w14:textId="77777777" w:rsidR="00107B75" w:rsidRPr="00471520" w:rsidRDefault="00107B75" w:rsidP="000E2A96"/>
        </w:tc>
        <w:tc>
          <w:tcPr>
            <w:tcW w:w="1723" w:type="dxa"/>
            <w:shd w:val="clear" w:color="auto" w:fill="FFF2CC" w:themeFill="accent4" w:themeFillTint="33"/>
          </w:tcPr>
          <w:p w14:paraId="7B8F29D2" w14:textId="77777777" w:rsidR="00107B75" w:rsidRPr="00471520" w:rsidRDefault="00107B75" w:rsidP="000E2A96"/>
        </w:tc>
        <w:tc>
          <w:tcPr>
            <w:tcW w:w="1719" w:type="dxa"/>
            <w:shd w:val="clear" w:color="auto" w:fill="FFF2CC" w:themeFill="accent4" w:themeFillTint="33"/>
          </w:tcPr>
          <w:p w14:paraId="3E444EBB" w14:textId="77777777" w:rsidR="00107B75" w:rsidRPr="00471520" w:rsidRDefault="00107B75" w:rsidP="000E2A96"/>
        </w:tc>
        <w:tc>
          <w:tcPr>
            <w:tcW w:w="1719" w:type="dxa"/>
            <w:shd w:val="clear" w:color="auto" w:fill="FFF2CC" w:themeFill="accent4" w:themeFillTint="33"/>
          </w:tcPr>
          <w:p w14:paraId="5D8D3612" w14:textId="77777777" w:rsidR="00107B75" w:rsidRPr="00471520" w:rsidRDefault="00107B75" w:rsidP="000E2A96"/>
        </w:tc>
      </w:tr>
      <w:tr w:rsidR="00107B75" w:rsidRPr="00471520" w14:paraId="5F5C6457" w14:textId="77777777" w:rsidTr="000E2A96">
        <w:tc>
          <w:tcPr>
            <w:tcW w:w="1746" w:type="dxa"/>
            <w:shd w:val="clear" w:color="auto" w:fill="FFF2CC" w:themeFill="accent4" w:themeFillTint="33"/>
          </w:tcPr>
          <w:p w14:paraId="403A9AE6" w14:textId="77777777" w:rsidR="00107B75" w:rsidRPr="00471520" w:rsidRDefault="00107B75" w:rsidP="000E2A96"/>
        </w:tc>
        <w:tc>
          <w:tcPr>
            <w:tcW w:w="1723" w:type="dxa"/>
            <w:shd w:val="clear" w:color="auto" w:fill="FFF2CC" w:themeFill="accent4" w:themeFillTint="33"/>
          </w:tcPr>
          <w:p w14:paraId="23553948" w14:textId="77777777" w:rsidR="00107B75" w:rsidRPr="00471520" w:rsidRDefault="00107B75" w:rsidP="000E2A96"/>
        </w:tc>
        <w:tc>
          <w:tcPr>
            <w:tcW w:w="1723" w:type="dxa"/>
            <w:shd w:val="clear" w:color="auto" w:fill="FFF2CC" w:themeFill="accent4" w:themeFillTint="33"/>
          </w:tcPr>
          <w:p w14:paraId="17833CD3" w14:textId="77777777" w:rsidR="00107B75" w:rsidRPr="00471520" w:rsidRDefault="00107B75" w:rsidP="000E2A96"/>
        </w:tc>
        <w:tc>
          <w:tcPr>
            <w:tcW w:w="1719" w:type="dxa"/>
            <w:shd w:val="clear" w:color="auto" w:fill="FFF2CC" w:themeFill="accent4" w:themeFillTint="33"/>
          </w:tcPr>
          <w:p w14:paraId="20C130F0" w14:textId="77777777" w:rsidR="00107B75" w:rsidRPr="00471520" w:rsidRDefault="00107B75" w:rsidP="000E2A96"/>
        </w:tc>
        <w:tc>
          <w:tcPr>
            <w:tcW w:w="1719" w:type="dxa"/>
            <w:shd w:val="clear" w:color="auto" w:fill="FFF2CC" w:themeFill="accent4" w:themeFillTint="33"/>
          </w:tcPr>
          <w:p w14:paraId="2E7F2933" w14:textId="77777777" w:rsidR="00107B75" w:rsidRPr="00471520" w:rsidRDefault="00107B75" w:rsidP="000E2A96"/>
        </w:tc>
      </w:tr>
      <w:tr w:rsidR="00107B75" w:rsidRPr="00471520" w14:paraId="4957E8BB" w14:textId="77777777" w:rsidTr="000E2A96">
        <w:tc>
          <w:tcPr>
            <w:tcW w:w="1746" w:type="dxa"/>
            <w:shd w:val="clear" w:color="auto" w:fill="FFF2CC" w:themeFill="accent4" w:themeFillTint="33"/>
          </w:tcPr>
          <w:p w14:paraId="76823D23" w14:textId="77777777" w:rsidR="00107B75" w:rsidRPr="00471520" w:rsidRDefault="00107B75" w:rsidP="000E2A96"/>
        </w:tc>
        <w:tc>
          <w:tcPr>
            <w:tcW w:w="1723" w:type="dxa"/>
            <w:shd w:val="clear" w:color="auto" w:fill="FFF2CC" w:themeFill="accent4" w:themeFillTint="33"/>
          </w:tcPr>
          <w:p w14:paraId="7D705841" w14:textId="77777777" w:rsidR="00107B75" w:rsidRPr="00471520" w:rsidRDefault="00107B75" w:rsidP="000E2A96"/>
        </w:tc>
        <w:tc>
          <w:tcPr>
            <w:tcW w:w="1723" w:type="dxa"/>
            <w:shd w:val="clear" w:color="auto" w:fill="FFF2CC" w:themeFill="accent4" w:themeFillTint="33"/>
          </w:tcPr>
          <w:p w14:paraId="59F6AF38" w14:textId="77777777" w:rsidR="00107B75" w:rsidRPr="00471520" w:rsidRDefault="00107B75" w:rsidP="000E2A96"/>
        </w:tc>
        <w:tc>
          <w:tcPr>
            <w:tcW w:w="1719" w:type="dxa"/>
            <w:shd w:val="clear" w:color="auto" w:fill="FFF2CC" w:themeFill="accent4" w:themeFillTint="33"/>
          </w:tcPr>
          <w:p w14:paraId="67ACF00D" w14:textId="77777777" w:rsidR="00107B75" w:rsidRPr="00471520" w:rsidRDefault="00107B75" w:rsidP="000E2A96"/>
        </w:tc>
        <w:tc>
          <w:tcPr>
            <w:tcW w:w="1719" w:type="dxa"/>
            <w:shd w:val="clear" w:color="auto" w:fill="FFF2CC" w:themeFill="accent4" w:themeFillTint="33"/>
          </w:tcPr>
          <w:p w14:paraId="70821476" w14:textId="77777777" w:rsidR="00107B75" w:rsidRPr="00471520" w:rsidRDefault="00107B75" w:rsidP="000E2A96"/>
        </w:tc>
      </w:tr>
      <w:tr w:rsidR="00107B75" w:rsidRPr="00471520" w14:paraId="5A7912AB" w14:textId="77777777" w:rsidTr="000E2A96">
        <w:tc>
          <w:tcPr>
            <w:tcW w:w="1746" w:type="dxa"/>
            <w:shd w:val="clear" w:color="auto" w:fill="FFF2CC" w:themeFill="accent4" w:themeFillTint="33"/>
          </w:tcPr>
          <w:p w14:paraId="4C881D22" w14:textId="77777777" w:rsidR="00107B75" w:rsidRPr="00471520" w:rsidRDefault="00107B75" w:rsidP="000E2A96"/>
        </w:tc>
        <w:tc>
          <w:tcPr>
            <w:tcW w:w="1723" w:type="dxa"/>
            <w:shd w:val="clear" w:color="auto" w:fill="FFF2CC" w:themeFill="accent4" w:themeFillTint="33"/>
          </w:tcPr>
          <w:p w14:paraId="1CD27AF8" w14:textId="77777777" w:rsidR="00107B75" w:rsidRPr="00471520" w:rsidRDefault="00107B75" w:rsidP="000E2A96"/>
        </w:tc>
        <w:tc>
          <w:tcPr>
            <w:tcW w:w="1723" w:type="dxa"/>
            <w:shd w:val="clear" w:color="auto" w:fill="FFF2CC" w:themeFill="accent4" w:themeFillTint="33"/>
          </w:tcPr>
          <w:p w14:paraId="51C438DC" w14:textId="77777777" w:rsidR="00107B75" w:rsidRPr="00471520" w:rsidRDefault="00107B75" w:rsidP="000E2A96"/>
        </w:tc>
        <w:tc>
          <w:tcPr>
            <w:tcW w:w="1719" w:type="dxa"/>
            <w:shd w:val="clear" w:color="auto" w:fill="FFF2CC" w:themeFill="accent4" w:themeFillTint="33"/>
          </w:tcPr>
          <w:p w14:paraId="6FC635AC" w14:textId="77777777" w:rsidR="00107B75" w:rsidRPr="00471520" w:rsidRDefault="00107B75" w:rsidP="000E2A96"/>
        </w:tc>
        <w:tc>
          <w:tcPr>
            <w:tcW w:w="1719" w:type="dxa"/>
            <w:shd w:val="clear" w:color="auto" w:fill="FFF2CC" w:themeFill="accent4" w:themeFillTint="33"/>
          </w:tcPr>
          <w:p w14:paraId="2205FAF3" w14:textId="77777777" w:rsidR="00107B75" w:rsidRPr="00471520" w:rsidRDefault="00107B75" w:rsidP="000E2A96"/>
        </w:tc>
      </w:tr>
    </w:tbl>
    <w:p w14:paraId="71CE1484" w14:textId="77777777" w:rsidR="00107B75" w:rsidRDefault="00107B75" w:rsidP="00107B75">
      <w:pPr>
        <w:pStyle w:val="ListParagraph"/>
        <w:ind w:left="360"/>
      </w:pPr>
    </w:p>
    <w:p w14:paraId="09F60976" w14:textId="77777777" w:rsidR="00107B75" w:rsidRDefault="00107B75" w:rsidP="00107B75">
      <w:pPr>
        <w:pStyle w:val="ListParagraph"/>
        <w:ind w:left="360"/>
      </w:pPr>
    </w:p>
    <w:p w14:paraId="3ED5B0EF" w14:textId="77777777" w:rsidR="00107B75" w:rsidRDefault="00107B75" w:rsidP="00107B75">
      <w:pPr>
        <w:pStyle w:val="ListParagraph"/>
        <w:numPr>
          <w:ilvl w:val="1"/>
          <w:numId w:val="8"/>
        </w:numPr>
      </w:pPr>
      <w:r>
        <w:t>Updated Safety Analysis (</w:t>
      </w:r>
      <w:r w:rsidRPr="00DE7829">
        <w:rPr>
          <w:i/>
          <w:iCs/>
        </w:rPr>
        <w:t>Recommended length: 2 pages</w:t>
      </w:r>
      <w:r>
        <w:t>)</w:t>
      </w:r>
    </w:p>
    <w:p w14:paraId="26F19C17" w14:textId="77777777" w:rsidR="00107B75" w:rsidRDefault="00107B75" w:rsidP="00107B75">
      <w:pPr>
        <w:pStyle w:val="ListParagraph"/>
        <w:ind w:left="792"/>
      </w:pPr>
    </w:p>
    <w:p w14:paraId="1DFDDAFA" w14:textId="77777777" w:rsidR="00107B75" w:rsidRDefault="00107B75" w:rsidP="00107B75">
      <w:pPr>
        <w:pStyle w:val="ListParagraph"/>
        <w:numPr>
          <w:ilvl w:val="2"/>
          <w:numId w:val="8"/>
        </w:numPr>
        <w:ind w:left="1512" w:hanging="720"/>
      </w:pPr>
      <w:r>
        <w:t xml:space="preserve">Identify any potentially hazardous materials or other safety concerns related to your design and/or its operation that are relevant to testing your solution in a NASA facility in Competition Level 3. </w:t>
      </w:r>
    </w:p>
    <w:p w14:paraId="2EC65A46" w14:textId="77777777" w:rsidR="00107B75" w:rsidRDefault="00107B75" w:rsidP="00107B75">
      <w:pPr>
        <w:pStyle w:val="ListParagraph"/>
        <w:ind w:left="1512"/>
      </w:pPr>
    </w:p>
    <w:p w14:paraId="0A8204C7" w14:textId="77777777" w:rsidR="00107B75" w:rsidRDefault="00107B75" w:rsidP="00107B75">
      <w:pPr>
        <w:pStyle w:val="ListParagraph"/>
        <w:numPr>
          <w:ilvl w:val="2"/>
          <w:numId w:val="8"/>
        </w:numPr>
        <w:ind w:left="1512" w:hanging="720"/>
      </w:pPr>
      <w:r>
        <w:t>Provide an updated safety analysis addressing future transport and operation of your solution on the lunar surface, including related to any interactions with the NASA assets described in the challenge rules and potential interactions with humans.</w:t>
      </w:r>
    </w:p>
    <w:p w14:paraId="38FDF580" w14:textId="77777777" w:rsidR="00107B75" w:rsidRDefault="00107B75" w:rsidP="00107B75">
      <w:pPr>
        <w:pStyle w:val="ListParagraph"/>
        <w:ind w:left="1224"/>
      </w:pPr>
    </w:p>
    <w:p w14:paraId="01BFF39D" w14:textId="77777777" w:rsidR="00107B75" w:rsidRDefault="00107B75" w:rsidP="00107B75">
      <w:pPr>
        <w:pStyle w:val="ListParagraph"/>
        <w:numPr>
          <w:ilvl w:val="0"/>
          <w:numId w:val="6"/>
        </w:numPr>
      </w:pPr>
      <w:r>
        <w:t>Performance Results (</w:t>
      </w:r>
      <w:r w:rsidRPr="00FA477B">
        <w:rPr>
          <w:i/>
          <w:iCs/>
        </w:rPr>
        <w:t>Recommended length: 1 page</w:t>
      </w:r>
      <w:r>
        <w:t>)</w:t>
      </w:r>
    </w:p>
    <w:p w14:paraId="3BF185C8" w14:textId="77777777" w:rsidR="00107B75" w:rsidRDefault="00107B75" w:rsidP="00107B75"/>
    <w:p w14:paraId="3BA628E5" w14:textId="77777777" w:rsidR="00107B75" w:rsidRDefault="00107B75" w:rsidP="00107B75">
      <w:pPr>
        <w:pStyle w:val="ListParagraph"/>
        <w:numPr>
          <w:ilvl w:val="1"/>
          <w:numId w:val="6"/>
        </w:numPr>
      </w:pPr>
      <w:r>
        <w:t xml:space="preserve">Using the PERFORMANCE CRITERIA TEMPLATE below, </w:t>
      </w:r>
      <w:r w:rsidRPr="0080061F">
        <w:rPr>
          <w:szCs w:val="22"/>
        </w:rPr>
        <w:t xml:space="preserve">record the performance results achieved </w:t>
      </w:r>
      <w:r>
        <w:rPr>
          <w:szCs w:val="22"/>
        </w:rPr>
        <w:t xml:space="preserve">through testing or analysis </w:t>
      </w:r>
      <w:r w:rsidRPr="0080061F">
        <w:rPr>
          <w:rFonts w:cs="Arial"/>
          <w:color w:val="222222"/>
          <w:szCs w:val="22"/>
          <w:shd w:val="clear" w:color="auto" w:fill="FFFFFF"/>
        </w:rPr>
        <w:t>prior to submission</w:t>
      </w:r>
      <w:r>
        <w:rPr>
          <w:rFonts w:cs="Arial"/>
          <w:color w:val="222222"/>
          <w:szCs w:val="22"/>
          <w:shd w:val="clear" w:color="auto" w:fill="FFFFFF"/>
        </w:rPr>
        <w:t>. Y</w:t>
      </w:r>
      <w:r w:rsidRPr="0080061F">
        <w:rPr>
          <w:rFonts w:cs="Arial"/>
          <w:color w:val="222222"/>
          <w:szCs w:val="22"/>
          <w:shd w:val="clear" w:color="auto" w:fill="FFFFFF"/>
        </w:rPr>
        <w:t>ou will then be expected to demonstrate those results during the observer visit</w:t>
      </w:r>
      <w:r>
        <w:t xml:space="preserve">. You should address the </w:t>
      </w:r>
      <w:r>
        <w:lastRenderedPageBreak/>
        <w:t xml:space="preserve">performance metrics listed below that are relevant to your solution; you may also add additional performance metrics specific to your solution. </w:t>
      </w:r>
    </w:p>
    <w:p w14:paraId="707B9E7F" w14:textId="77777777" w:rsidR="00107B75" w:rsidRDefault="00107B75" w:rsidP="00107B75"/>
    <w:p w14:paraId="517C6F03" w14:textId="77777777" w:rsidR="00107B75" w:rsidRDefault="00107B75" w:rsidP="00107B75">
      <w:pPr>
        <w:ind w:left="720"/>
      </w:pPr>
      <w:r>
        <w:t>NASA expects that your performance results at the site visit will be similar or better than the performance results provided in the submission. If your performance at the observer visit on any metric is less than performance result in the submission by more than a reasonable margin of error (</w:t>
      </w:r>
      <w:r w:rsidRPr="00DE3C44">
        <w:t>10%</w:t>
      </w:r>
      <w:r>
        <w:t>), the judges will reduce your score for that metric.</w:t>
      </w:r>
    </w:p>
    <w:p w14:paraId="2DBBB01D" w14:textId="77777777" w:rsidR="00107B75" w:rsidRDefault="00107B75" w:rsidP="00107B75"/>
    <w:p w14:paraId="14602334" w14:textId="77777777" w:rsidR="00107B75" w:rsidRDefault="00107B75" w:rsidP="00107B75">
      <w:pPr>
        <w:ind w:left="720"/>
      </w:pPr>
      <w:r>
        <w:t xml:space="preserve">If validation of a performance metric cannot be conducted during the observer visit (because, for example, a test cannot be completed in one day), you </w:t>
      </w:r>
      <w:r w:rsidRPr="00DE3C44">
        <w:t>may</w:t>
      </w:r>
      <w:r>
        <w:t xml:space="preserve"> submit a video demonstration of that performance for that metric in addition to this template. </w:t>
      </w:r>
    </w:p>
    <w:p w14:paraId="47332D20" w14:textId="77777777" w:rsidR="00107B75" w:rsidRDefault="00107B75" w:rsidP="00107B75"/>
    <w:p w14:paraId="1156F70D" w14:textId="77777777" w:rsidR="00107B75" w:rsidRDefault="00107B75" w:rsidP="00107B75">
      <w:pPr>
        <w:jc w:val="center"/>
      </w:pPr>
      <w:r>
        <w:t>PERFORMANCE CRITERIA TEMPLATE</w:t>
      </w:r>
    </w:p>
    <w:p w14:paraId="505059B4" w14:textId="77777777" w:rsidR="00107B75" w:rsidRDefault="00107B75" w:rsidP="00107B75">
      <w:pPr>
        <w:jc w:val="center"/>
      </w:pPr>
    </w:p>
    <w:tbl>
      <w:tblPr>
        <w:tblStyle w:val="TableGrid"/>
        <w:tblW w:w="9625" w:type="dxa"/>
        <w:tblLook w:val="04A0" w:firstRow="1" w:lastRow="0" w:firstColumn="1" w:lastColumn="0" w:noHBand="0" w:noVBand="1"/>
      </w:tblPr>
      <w:tblGrid>
        <w:gridCol w:w="3685"/>
        <w:gridCol w:w="2070"/>
        <w:gridCol w:w="1980"/>
        <w:gridCol w:w="1890"/>
      </w:tblGrid>
      <w:tr w:rsidR="00107B75" w:rsidRPr="009523C2" w14:paraId="27A1C3AE" w14:textId="77777777" w:rsidTr="000E2A96">
        <w:tc>
          <w:tcPr>
            <w:tcW w:w="3685" w:type="dxa"/>
          </w:tcPr>
          <w:p w14:paraId="358E4022" w14:textId="77777777" w:rsidR="00107B75" w:rsidRPr="009523C2" w:rsidRDefault="00107B75" w:rsidP="000E2A96">
            <w:pPr>
              <w:rPr>
                <w:b/>
                <w:bCs/>
              </w:rPr>
            </w:pPr>
            <w:r w:rsidRPr="009523C2">
              <w:rPr>
                <w:b/>
                <w:bCs/>
              </w:rPr>
              <w:t>Performance Metric</w:t>
            </w:r>
          </w:p>
          <w:p w14:paraId="2D3F27DA" w14:textId="77777777" w:rsidR="00107B75" w:rsidRPr="009523C2" w:rsidRDefault="00107B75" w:rsidP="000E2A96">
            <w:pPr>
              <w:rPr>
                <w:b/>
                <w:bCs/>
              </w:rPr>
            </w:pPr>
          </w:p>
        </w:tc>
        <w:tc>
          <w:tcPr>
            <w:tcW w:w="2070" w:type="dxa"/>
          </w:tcPr>
          <w:p w14:paraId="6AE8A551" w14:textId="77777777" w:rsidR="00107B75" w:rsidRPr="009523C2" w:rsidRDefault="00107B75" w:rsidP="000E2A96">
            <w:pPr>
              <w:jc w:val="center"/>
              <w:rPr>
                <w:b/>
                <w:bCs/>
              </w:rPr>
            </w:pPr>
            <w:r w:rsidRPr="009523C2">
              <w:rPr>
                <w:b/>
                <w:bCs/>
              </w:rPr>
              <w:t xml:space="preserve">Performance </w:t>
            </w:r>
          </w:p>
          <w:p w14:paraId="7A1B0D6F" w14:textId="77777777" w:rsidR="00107B75" w:rsidRPr="009523C2" w:rsidRDefault="00107B75" w:rsidP="000E2A96">
            <w:pPr>
              <w:jc w:val="center"/>
              <w:rPr>
                <w:b/>
                <w:bCs/>
              </w:rPr>
            </w:pPr>
            <w:r w:rsidRPr="009523C2">
              <w:rPr>
                <w:b/>
                <w:bCs/>
              </w:rPr>
              <w:t xml:space="preserve">result at submission </w:t>
            </w:r>
          </w:p>
          <w:p w14:paraId="7ADF42A6" w14:textId="77777777" w:rsidR="00107B75" w:rsidRPr="009523C2" w:rsidRDefault="00107B75" w:rsidP="000E2A96">
            <w:pPr>
              <w:jc w:val="center"/>
              <w:rPr>
                <w:b/>
                <w:bCs/>
              </w:rPr>
            </w:pPr>
          </w:p>
        </w:tc>
        <w:tc>
          <w:tcPr>
            <w:tcW w:w="1980" w:type="dxa"/>
          </w:tcPr>
          <w:p w14:paraId="620CC6B9" w14:textId="77777777" w:rsidR="00107B75" w:rsidRPr="009523C2" w:rsidRDefault="00107B75" w:rsidP="000E2A96">
            <w:pPr>
              <w:jc w:val="center"/>
              <w:rPr>
                <w:b/>
                <w:bCs/>
              </w:rPr>
            </w:pPr>
            <w:r w:rsidRPr="009523C2">
              <w:rPr>
                <w:b/>
                <w:bCs/>
              </w:rPr>
              <w:t>Performance result recorded during the observer visit</w:t>
            </w:r>
          </w:p>
        </w:tc>
        <w:tc>
          <w:tcPr>
            <w:tcW w:w="1890" w:type="dxa"/>
          </w:tcPr>
          <w:p w14:paraId="1F30A11E" w14:textId="77777777" w:rsidR="00107B75" w:rsidRPr="009523C2" w:rsidRDefault="00107B75" w:rsidP="000E2A96">
            <w:pPr>
              <w:jc w:val="center"/>
              <w:rPr>
                <w:b/>
                <w:bCs/>
              </w:rPr>
            </w:pPr>
            <w:r w:rsidRPr="009523C2">
              <w:rPr>
                <w:b/>
                <w:bCs/>
              </w:rPr>
              <w:t>Performance result demonstrated in a video</w:t>
            </w:r>
          </w:p>
        </w:tc>
      </w:tr>
      <w:tr w:rsidR="00107B75" w:rsidRPr="009523C2" w14:paraId="61771239" w14:textId="77777777" w:rsidTr="000E2A96">
        <w:tc>
          <w:tcPr>
            <w:tcW w:w="3685" w:type="dxa"/>
          </w:tcPr>
          <w:p w14:paraId="03DCC481" w14:textId="77777777" w:rsidR="00107B75" w:rsidRPr="009523C2" w:rsidRDefault="00107B75" w:rsidP="000E2A96">
            <w:r w:rsidRPr="009523C2">
              <w:t>End-to-end efficiency of any power transmission system</w:t>
            </w:r>
          </w:p>
          <w:p w14:paraId="476B379E" w14:textId="77777777" w:rsidR="00107B75" w:rsidRPr="009523C2" w:rsidRDefault="00107B75" w:rsidP="000E2A96"/>
        </w:tc>
        <w:tc>
          <w:tcPr>
            <w:tcW w:w="2070" w:type="dxa"/>
            <w:shd w:val="clear" w:color="auto" w:fill="FFF2CC" w:themeFill="accent4" w:themeFillTint="33"/>
          </w:tcPr>
          <w:p w14:paraId="77418F6C" w14:textId="77777777" w:rsidR="00107B75" w:rsidRPr="009523C2" w:rsidRDefault="00107B75" w:rsidP="000E2A96"/>
          <w:p w14:paraId="29281913" w14:textId="77777777" w:rsidR="00107B75" w:rsidRPr="009523C2" w:rsidRDefault="00107B75" w:rsidP="000E2A96"/>
        </w:tc>
        <w:tc>
          <w:tcPr>
            <w:tcW w:w="1980" w:type="dxa"/>
            <w:shd w:val="clear" w:color="auto" w:fill="auto"/>
          </w:tcPr>
          <w:p w14:paraId="0256A4AE" w14:textId="77777777" w:rsidR="00107B75" w:rsidRPr="009523C2" w:rsidRDefault="00107B75" w:rsidP="000E2A96"/>
        </w:tc>
        <w:tc>
          <w:tcPr>
            <w:tcW w:w="1890" w:type="dxa"/>
            <w:shd w:val="clear" w:color="auto" w:fill="FFF2CC" w:themeFill="accent4" w:themeFillTint="33"/>
          </w:tcPr>
          <w:p w14:paraId="50F85238" w14:textId="77777777" w:rsidR="00107B75" w:rsidRPr="009523C2" w:rsidRDefault="00107B75" w:rsidP="000E2A96"/>
        </w:tc>
      </w:tr>
      <w:tr w:rsidR="00107B75" w:rsidRPr="009523C2" w14:paraId="49493FB3" w14:textId="77777777" w:rsidTr="000E2A96">
        <w:tc>
          <w:tcPr>
            <w:tcW w:w="3685" w:type="dxa"/>
          </w:tcPr>
          <w:p w14:paraId="30030A6C" w14:textId="77777777" w:rsidR="00107B75" w:rsidRPr="009523C2" w:rsidRDefault="00107B75" w:rsidP="000E2A96">
            <w:r w:rsidRPr="009523C2">
              <w:t xml:space="preserve">Mass of any power transmission system </w:t>
            </w:r>
          </w:p>
          <w:p w14:paraId="7FB3926B" w14:textId="77777777" w:rsidR="00107B75" w:rsidRPr="009523C2" w:rsidDel="00CF2E39" w:rsidRDefault="00107B75" w:rsidP="000E2A96"/>
        </w:tc>
        <w:tc>
          <w:tcPr>
            <w:tcW w:w="2070" w:type="dxa"/>
            <w:shd w:val="clear" w:color="auto" w:fill="FFF2CC" w:themeFill="accent4" w:themeFillTint="33"/>
          </w:tcPr>
          <w:p w14:paraId="27051420" w14:textId="77777777" w:rsidR="00107B75" w:rsidRPr="009523C2" w:rsidRDefault="00107B75" w:rsidP="000E2A96"/>
        </w:tc>
        <w:tc>
          <w:tcPr>
            <w:tcW w:w="1980" w:type="dxa"/>
            <w:shd w:val="clear" w:color="auto" w:fill="auto"/>
          </w:tcPr>
          <w:p w14:paraId="08E1CFD8" w14:textId="77777777" w:rsidR="00107B75" w:rsidRPr="009523C2" w:rsidRDefault="00107B75" w:rsidP="000E2A96"/>
        </w:tc>
        <w:tc>
          <w:tcPr>
            <w:tcW w:w="1890" w:type="dxa"/>
            <w:shd w:val="clear" w:color="auto" w:fill="FFF2CC" w:themeFill="accent4" w:themeFillTint="33"/>
          </w:tcPr>
          <w:p w14:paraId="59EF3821" w14:textId="77777777" w:rsidR="00107B75" w:rsidRPr="009523C2" w:rsidRDefault="00107B75" w:rsidP="000E2A96"/>
        </w:tc>
      </w:tr>
      <w:tr w:rsidR="00107B75" w:rsidRPr="009523C2" w14:paraId="285F0169" w14:textId="77777777" w:rsidTr="000E2A96">
        <w:tc>
          <w:tcPr>
            <w:tcW w:w="3685" w:type="dxa"/>
          </w:tcPr>
          <w:p w14:paraId="1A1D9D95" w14:textId="77777777" w:rsidR="00107B75" w:rsidRPr="009523C2" w:rsidRDefault="00107B75" w:rsidP="000E2A96">
            <w:r w:rsidRPr="009523C2">
              <w:t>Roundtrip efficiency and energy capacity of any energy storage system</w:t>
            </w:r>
          </w:p>
          <w:p w14:paraId="7D3311A6" w14:textId="77777777" w:rsidR="00107B75" w:rsidRPr="009523C2" w:rsidRDefault="00107B75" w:rsidP="000E2A96"/>
        </w:tc>
        <w:tc>
          <w:tcPr>
            <w:tcW w:w="2070" w:type="dxa"/>
            <w:shd w:val="clear" w:color="auto" w:fill="FFF2CC" w:themeFill="accent4" w:themeFillTint="33"/>
          </w:tcPr>
          <w:p w14:paraId="2B391A2C" w14:textId="77777777" w:rsidR="00107B75" w:rsidRPr="009523C2" w:rsidRDefault="00107B75" w:rsidP="000E2A96"/>
        </w:tc>
        <w:tc>
          <w:tcPr>
            <w:tcW w:w="1980" w:type="dxa"/>
            <w:shd w:val="clear" w:color="auto" w:fill="auto"/>
          </w:tcPr>
          <w:p w14:paraId="48ADD00B" w14:textId="77777777" w:rsidR="00107B75" w:rsidRPr="009523C2" w:rsidRDefault="00107B75" w:rsidP="000E2A96"/>
        </w:tc>
        <w:tc>
          <w:tcPr>
            <w:tcW w:w="1890" w:type="dxa"/>
            <w:shd w:val="clear" w:color="auto" w:fill="FFF2CC" w:themeFill="accent4" w:themeFillTint="33"/>
          </w:tcPr>
          <w:p w14:paraId="4F130977" w14:textId="77777777" w:rsidR="00107B75" w:rsidRPr="009523C2" w:rsidRDefault="00107B75" w:rsidP="000E2A96"/>
        </w:tc>
      </w:tr>
      <w:tr w:rsidR="00107B75" w:rsidRPr="009523C2" w14:paraId="12F1FD33" w14:textId="77777777" w:rsidTr="000E2A96">
        <w:tc>
          <w:tcPr>
            <w:tcW w:w="3685" w:type="dxa"/>
          </w:tcPr>
          <w:p w14:paraId="5FC5D130" w14:textId="77777777" w:rsidR="00107B75" w:rsidRPr="009523C2" w:rsidRDefault="00107B75" w:rsidP="000E2A96">
            <w:r w:rsidRPr="009523C2">
              <w:t>Mass of any energy storage system</w:t>
            </w:r>
          </w:p>
          <w:p w14:paraId="42F7198B" w14:textId="77777777" w:rsidR="00107B75" w:rsidRPr="009523C2" w:rsidRDefault="00107B75" w:rsidP="000E2A96"/>
        </w:tc>
        <w:tc>
          <w:tcPr>
            <w:tcW w:w="2070" w:type="dxa"/>
            <w:shd w:val="clear" w:color="auto" w:fill="FFF2CC" w:themeFill="accent4" w:themeFillTint="33"/>
          </w:tcPr>
          <w:p w14:paraId="1C9BD40C" w14:textId="77777777" w:rsidR="00107B75" w:rsidRPr="009523C2" w:rsidRDefault="00107B75" w:rsidP="000E2A96"/>
          <w:p w14:paraId="21228F14" w14:textId="77777777" w:rsidR="00107B75" w:rsidRPr="009523C2" w:rsidRDefault="00107B75" w:rsidP="000E2A96"/>
        </w:tc>
        <w:tc>
          <w:tcPr>
            <w:tcW w:w="1980" w:type="dxa"/>
            <w:shd w:val="clear" w:color="auto" w:fill="auto"/>
          </w:tcPr>
          <w:p w14:paraId="45D7A704" w14:textId="77777777" w:rsidR="00107B75" w:rsidRPr="009523C2" w:rsidRDefault="00107B75" w:rsidP="000E2A96"/>
        </w:tc>
        <w:tc>
          <w:tcPr>
            <w:tcW w:w="1890" w:type="dxa"/>
            <w:shd w:val="clear" w:color="auto" w:fill="FFF2CC" w:themeFill="accent4" w:themeFillTint="33"/>
          </w:tcPr>
          <w:p w14:paraId="7D2F197E" w14:textId="77777777" w:rsidR="00107B75" w:rsidRPr="009523C2" w:rsidRDefault="00107B75" w:rsidP="000E2A96"/>
        </w:tc>
      </w:tr>
      <w:tr w:rsidR="00107B75" w:rsidRPr="009523C2" w14:paraId="1E88195F" w14:textId="77777777" w:rsidTr="000E2A96">
        <w:tc>
          <w:tcPr>
            <w:tcW w:w="3685" w:type="dxa"/>
          </w:tcPr>
          <w:p w14:paraId="688B3BE8" w14:textId="77777777" w:rsidR="00107B75" w:rsidRPr="009523C2" w:rsidRDefault="00107B75" w:rsidP="000E2A96">
            <w:r w:rsidRPr="009523C2">
              <w:t>Operation in temperatures and atmospheric pressures that will be tested in Competition Level 3</w:t>
            </w:r>
          </w:p>
          <w:p w14:paraId="40861DD4" w14:textId="77777777" w:rsidR="00107B75" w:rsidRPr="009523C2" w:rsidRDefault="00107B75" w:rsidP="000E2A96"/>
        </w:tc>
        <w:tc>
          <w:tcPr>
            <w:tcW w:w="2070" w:type="dxa"/>
            <w:shd w:val="clear" w:color="auto" w:fill="FFF2CC" w:themeFill="accent4" w:themeFillTint="33"/>
          </w:tcPr>
          <w:p w14:paraId="74333317" w14:textId="77777777" w:rsidR="00107B75" w:rsidRPr="009523C2" w:rsidRDefault="00107B75" w:rsidP="000E2A96"/>
        </w:tc>
        <w:tc>
          <w:tcPr>
            <w:tcW w:w="1980" w:type="dxa"/>
            <w:shd w:val="clear" w:color="auto" w:fill="auto"/>
          </w:tcPr>
          <w:p w14:paraId="6B3BFAD4" w14:textId="77777777" w:rsidR="00107B75" w:rsidRPr="009523C2" w:rsidRDefault="00107B75" w:rsidP="000E2A96"/>
        </w:tc>
        <w:tc>
          <w:tcPr>
            <w:tcW w:w="1890" w:type="dxa"/>
            <w:shd w:val="clear" w:color="auto" w:fill="FFF2CC" w:themeFill="accent4" w:themeFillTint="33"/>
          </w:tcPr>
          <w:p w14:paraId="7712926B" w14:textId="77777777" w:rsidR="00107B75" w:rsidRPr="009523C2" w:rsidRDefault="00107B75" w:rsidP="000E2A96"/>
        </w:tc>
      </w:tr>
      <w:tr w:rsidR="00107B75" w:rsidRPr="009523C2" w14:paraId="6EB0A4FB" w14:textId="77777777" w:rsidTr="000E2A96">
        <w:tc>
          <w:tcPr>
            <w:tcW w:w="3685" w:type="dxa"/>
          </w:tcPr>
          <w:p w14:paraId="664206C9" w14:textId="77777777" w:rsidR="00107B75" w:rsidRPr="009523C2" w:rsidRDefault="00107B75" w:rsidP="000E2A96">
            <w:pPr>
              <w:rPr>
                <w:strike/>
              </w:rPr>
            </w:pPr>
            <w:r w:rsidRPr="009523C2">
              <w:t>Delivery of projected maximum power over a 3 km distance between the power source and load, where the demonstration is either a full-distance test or a combination of a partial-distance test and emulation or analysis of extrapolation to the full distance.</w:t>
            </w:r>
            <w:r w:rsidRPr="009523C2">
              <w:rPr>
                <w:strike/>
              </w:rPr>
              <w:t xml:space="preserve"> </w:t>
            </w:r>
          </w:p>
          <w:p w14:paraId="0E0B2C7B" w14:textId="77777777" w:rsidR="00107B75" w:rsidRPr="009523C2" w:rsidRDefault="00107B75" w:rsidP="000E2A96"/>
        </w:tc>
        <w:tc>
          <w:tcPr>
            <w:tcW w:w="2070" w:type="dxa"/>
            <w:shd w:val="clear" w:color="auto" w:fill="FFF2CC" w:themeFill="accent4" w:themeFillTint="33"/>
          </w:tcPr>
          <w:p w14:paraId="5DB62DE5" w14:textId="77777777" w:rsidR="00107B75" w:rsidRPr="009523C2" w:rsidRDefault="00107B75" w:rsidP="000E2A96"/>
        </w:tc>
        <w:tc>
          <w:tcPr>
            <w:tcW w:w="1980" w:type="dxa"/>
            <w:shd w:val="clear" w:color="auto" w:fill="auto"/>
          </w:tcPr>
          <w:p w14:paraId="310B8169" w14:textId="77777777" w:rsidR="00107B75" w:rsidRPr="009523C2" w:rsidRDefault="00107B75" w:rsidP="000E2A96"/>
        </w:tc>
        <w:tc>
          <w:tcPr>
            <w:tcW w:w="1890" w:type="dxa"/>
            <w:shd w:val="clear" w:color="auto" w:fill="FFF2CC" w:themeFill="accent4" w:themeFillTint="33"/>
          </w:tcPr>
          <w:p w14:paraId="21705D1B" w14:textId="77777777" w:rsidR="00107B75" w:rsidRPr="009523C2" w:rsidRDefault="00107B75" w:rsidP="000E2A96"/>
        </w:tc>
      </w:tr>
      <w:tr w:rsidR="00107B75" w:rsidRPr="009523C2" w14:paraId="0E64F9E7" w14:textId="77777777" w:rsidTr="000E2A96">
        <w:tc>
          <w:tcPr>
            <w:tcW w:w="3685" w:type="dxa"/>
          </w:tcPr>
          <w:p w14:paraId="09B618AA" w14:textId="77777777" w:rsidR="00107B75" w:rsidRPr="009523C2" w:rsidRDefault="00107B75" w:rsidP="000E2A96">
            <w:r w:rsidRPr="009523C2">
              <w:t xml:space="preserve">For energy storage systems, demonstration of 30 charge/discharge cycles 1) in Earth ambient conditions or a colder environment; 2) at a depth of discharge equal to the planned </w:t>
            </w:r>
            <w:r w:rsidRPr="009523C2">
              <w:lastRenderedPageBreak/>
              <w:t>depth of discharge during operations in Competition Level 3 testing; and 3) with no more than 20% loss of energy capacity</w:t>
            </w:r>
          </w:p>
          <w:p w14:paraId="29DCDF64" w14:textId="77777777" w:rsidR="00107B75" w:rsidRPr="009523C2" w:rsidRDefault="00107B75" w:rsidP="000E2A96"/>
        </w:tc>
        <w:tc>
          <w:tcPr>
            <w:tcW w:w="2070" w:type="dxa"/>
            <w:shd w:val="clear" w:color="auto" w:fill="FFF2CC" w:themeFill="accent4" w:themeFillTint="33"/>
          </w:tcPr>
          <w:p w14:paraId="1972CA8F" w14:textId="77777777" w:rsidR="00107B75" w:rsidRPr="009523C2" w:rsidRDefault="00107B75" w:rsidP="000E2A96"/>
        </w:tc>
        <w:tc>
          <w:tcPr>
            <w:tcW w:w="1980" w:type="dxa"/>
            <w:shd w:val="clear" w:color="auto" w:fill="auto"/>
          </w:tcPr>
          <w:p w14:paraId="63D19182" w14:textId="77777777" w:rsidR="00107B75" w:rsidRPr="009523C2" w:rsidRDefault="00107B75" w:rsidP="000E2A96"/>
        </w:tc>
        <w:tc>
          <w:tcPr>
            <w:tcW w:w="1890" w:type="dxa"/>
            <w:shd w:val="clear" w:color="auto" w:fill="FFF2CC" w:themeFill="accent4" w:themeFillTint="33"/>
          </w:tcPr>
          <w:p w14:paraId="79C825F4" w14:textId="77777777" w:rsidR="00107B75" w:rsidRPr="009523C2" w:rsidRDefault="00107B75" w:rsidP="000E2A96"/>
        </w:tc>
      </w:tr>
      <w:tr w:rsidR="00107B75" w:rsidRPr="009523C2" w14:paraId="0C3668E0" w14:textId="77777777" w:rsidTr="000E2A96">
        <w:tc>
          <w:tcPr>
            <w:tcW w:w="3685" w:type="dxa"/>
          </w:tcPr>
          <w:p w14:paraId="52D3DAEC" w14:textId="77777777" w:rsidR="00107B75" w:rsidRPr="009523C2" w:rsidRDefault="00107B75" w:rsidP="000E2A96">
            <w:r w:rsidRPr="009523C2">
              <w:t xml:space="preserve">Additional performance recommended by the </w:t>
            </w:r>
            <w:r>
              <w:t>T</w:t>
            </w:r>
            <w:r w:rsidRPr="009523C2">
              <w:t>eam, if applicable</w:t>
            </w:r>
          </w:p>
          <w:p w14:paraId="24827EEE" w14:textId="77777777" w:rsidR="00107B75" w:rsidRPr="009523C2" w:rsidRDefault="00107B75" w:rsidP="000E2A96"/>
        </w:tc>
        <w:tc>
          <w:tcPr>
            <w:tcW w:w="2070" w:type="dxa"/>
            <w:shd w:val="clear" w:color="auto" w:fill="FFF2CC" w:themeFill="accent4" w:themeFillTint="33"/>
          </w:tcPr>
          <w:p w14:paraId="3D4C3938" w14:textId="77777777" w:rsidR="00107B75" w:rsidRPr="009523C2" w:rsidRDefault="00107B75" w:rsidP="000E2A96"/>
        </w:tc>
        <w:tc>
          <w:tcPr>
            <w:tcW w:w="1980" w:type="dxa"/>
            <w:shd w:val="clear" w:color="auto" w:fill="auto"/>
          </w:tcPr>
          <w:p w14:paraId="303BDB22" w14:textId="77777777" w:rsidR="00107B75" w:rsidRPr="009523C2" w:rsidRDefault="00107B75" w:rsidP="000E2A96"/>
        </w:tc>
        <w:tc>
          <w:tcPr>
            <w:tcW w:w="1890" w:type="dxa"/>
            <w:shd w:val="clear" w:color="auto" w:fill="FFF2CC" w:themeFill="accent4" w:themeFillTint="33"/>
          </w:tcPr>
          <w:p w14:paraId="03526D44" w14:textId="77777777" w:rsidR="00107B75" w:rsidRPr="009523C2" w:rsidRDefault="00107B75" w:rsidP="000E2A96"/>
        </w:tc>
      </w:tr>
      <w:tr w:rsidR="00107B75" w:rsidRPr="009523C2" w14:paraId="2269E1F4" w14:textId="77777777" w:rsidTr="000E2A96">
        <w:tc>
          <w:tcPr>
            <w:tcW w:w="3685" w:type="dxa"/>
          </w:tcPr>
          <w:p w14:paraId="1E62226F" w14:textId="77777777" w:rsidR="00107B75" w:rsidRPr="009523C2" w:rsidRDefault="00107B75" w:rsidP="000E2A96">
            <w:r w:rsidRPr="009523C2">
              <w:t xml:space="preserve">Additional performance recommended by the </w:t>
            </w:r>
            <w:r>
              <w:t>T</w:t>
            </w:r>
            <w:r w:rsidRPr="009523C2">
              <w:t>eam, if applicable</w:t>
            </w:r>
          </w:p>
          <w:p w14:paraId="35CFCA9E" w14:textId="77777777" w:rsidR="00107B75" w:rsidRPr="009523C2" w:rsidRDefault="00107B75" w:rsidP="000E2A96"/>
        </w:tc>
        <w:tc>
          <w:tcPr>
            <w:tcW w:w="2070" w:type="dxa"/>
            <w:shd w:val="clear" w:color="auto" w:fill="FFF2CC" w:themeFill="accent4" w:themeFillTint="33"/>
          </w:tcPr>
          <w:p w14:paraId="7F9CD2DE" w14:textId="77777777" w:rsidR="00107B75" w:rsidRPr="009523C2" w:rsidRDefault="00107B75" w:rsidP="000E2A96"/>
        </w:tc>
        <w:tc>
          <w:tcPr>
            <w:tcW w:w="1980" w:type="dxa"/>
            <w:shd w:val="clear" w:color="auto" w:fill="auto"/>
          </w:tcPr>
          <w:p w14:paraId="3E529179" w14:textId="77777777" w:rsidR="00107B75" w:rsidRPr="009523C2" w:rsidRDefault="00107B75" w:rsidP="000E2A96"/>
        </w:tc>
        <w:tc>
          <w:tcPr>
            <w:tcW w:w="1890" w:type="dxa"/>
            <w:shd w:val="clear" w:color="auto" w:fill="FFF2CC" w:themeFill="accent4" w:themeFillTint="33"/>
          </w:tcPr>
          <w:p w14:paraId="00A3AE7F" w14:textId="77777777" w:rsidR="00107B75" w:rsidRPr="009523C2" w:rsidRDefault="00107B75" w:rsidP="000E2A96"/>
        </w:tc>
      </w:tr>
    </w:tbl>
    <w:p w14:paraId="530E20BD" w14:textId="77777777" w:rsidR="00107B75" w:rsidRDefault="00107B75" w:rsidP="00107B75"/>
    <w:p w14:paraId="600AC27F" w14:textId="77777777" w:rsidR="00107B75" w:rsidRDefault="00107B75" w:rsidP="00107B75"/>
    <w:p w14:paraId="17D45D67" w14:textId="77777777" w:rsidR="00107B75" w:rsidRDefault="00107B75" w:rsidP="00107B75">
      <w:pPr>
        <w:pStyle w:val="ListParagraph"/>
        <w:numPr>
          <w:ilvl w:val="0"/>
          <w:numId w:val="6"/>
        </w:numPr>
      </w:pPr>
      <w:r>
        <w:t>Development Plan (</w:t>
      </w:r>
      <w:r w:rsidRPr="00840B38">
        <w:rPr>
          <w:i/>
          <w:iCs/>
        </w:rPr>
        <w:t>Recommended length: 1 page</w:t>
      </w:r>
      <w:r>
        <w:t>)</w:t>
      </w:r>
    </w:p>
    <w:p w14:paraId="490FF509" w14:textId="77777777" w:rsidR="00107B75" w:rsidRDefault="00107B75" w:rsidP="00107B75">
      <w:pPr>
        <w:ind w:left="360"/>
      </w:pPr>
    </w:p>
    <w:p w14:paraId="04383217" w14:textId="77777777" w:rsidR="00107B75" w:rsidRDefault="00107B75" w:rsidP="00107B75">
      <w:pPr>
        <w:pStyle w:val="ListParagraph"/>
        <w:ind w:left="360"/>
      </w:pPr>
      <w:r>
        <w:t>Describe your plan for further developing your solution during Competition Level 3. Teams should address the technical steps necessary for hardware development; interface validation; personnel and other resources; and timeline in relation to Competition Level 3 submission deadline.</w:t>
      </w:r>
    </w:p>
    <w:p w14:paraId="7AE64B55" w14:textId="77777777" w:rsidR="00107B75" w:rsidRDefault="00107B75" w:rsidP="00107B75"/>
    <w:p w14:paraId="6FE4F7CF" w14:textId="77777777" w:rsidR="00107B75" w:rsidRDefault="00107B75" w:rsidP="00107B75">
      <w:pPr>
        <w:pStyle w:val="ListParagraph"/>
        <w:numPr>
          <w:ilvl w:val="0"/>
          <w:numId w:val="6"/>
        </w:numPr>
      </w:pPr>
      <w:r>
        <w:t>Risk Assessment (</w:t>
      </w:r>
      <w:r w:rsidRPr="00840B38">
        <w:rPr>
          <w:i/>
          <w:iCs/>
        </w:rPr>
        <w:t>Recommended length: 1 page</w:t>
      </w:r>
      <w:r>
        <w:t xml:space="preserve">) </w:t>
      </w:r>
    </w:p>
    <w:p w14:paraId="3E03AAD3" w14:textId="77777777" w:rsidR="00107B75" w:rsidRDefault="00107B75" w:rsidP="00107B75">
      <w:pPr>
        <w:pStyle w:val="ListParagraph"/>
        <w:ind w:left="360"/>
      </w:pPr>
    </w:p>
    <w:p w14:paraId="2DBD2669" w14:textId="77777777" w:rsidR="00107B75" w:rsidRDefault="00107B75" w:rsidP="00107B75">
      <w:pPr>
        <w:pStyle w:val="ListParagraph"/>
        <w:ind w:left="360"/>
      </w:pPr>
      <w:r>
        <w:t xml:space="preserve">Describe the technical and other risks associated with developing your solution in Competition Level 3. For each risk, Teams should include an assessment (such as high, medium, low) and your proposed risk mitigation strategy. </w:t>
      </w:r>
    </w:p>
    <w:p w14:paraId="4C77681B" w14:textId="77777777" w:rsidR="00107B75" w:rsidRDefault="00107B75" w:rsidP="00107B75"/>
    <w:p w14:paraId="1BE1A51C" w14:textId="77777777" w:rsidR="00107B75" w:rsidRDefault="00107B75" w:rsidP="00107B75">
      <w:pPr>
        <w:pStyle w:val="ListParagraph"/>
        <w:numPr>
          <w:ilvl w:val="0"/>
          <w:numId w:val="6"/>
        </w:numPr>
      </w:pPr>
      <w:r>
        <w:t>Budget (</w:t>
      </w:r>
      <w:r w:rsidRPr="00840B38">
        <w:rPr>
          <w:i/>
          <w:iCs/>
        </w:rPr>
        <w:t>Recommended length: 1 page</w:t>
      </w:r>
      <w:r>
        <w:t xml:space="preserve">) </w:t>
      </w:r>
    </w:p>
    <w:p w14:paraId="3A87D9B8" w14:textId="77777777" w:rsidR="00107B75" w:rsidRDefault="00107B75" w:rsidP="00107B75">
      <w:pPr>
        <w:pStyle w:val="ListParagraph"/>
        <w:ind w:left="360"/>
      </w:pPr>
    </w:p>
    <w:p w14:paraId="08B84AAE" w14:textId="77777777" w:rsidR="00107B75" w:rsidRDefault="00107B75" w:rsidP="00107B75">
      <w:pPr>
        <w:pStyle w:val="ListParagraph"/>
        <w:ind w:left="360"/>
      </w:pPr>
      <w:r>
        <w:t xml:space="preserve">Use the following BUDGET TEMPLATE to describe the budget necessary to execute the plan described in your answer to Section 3. In the “Expected funding sources” column, Teams should include whether you will already have funds in place to support work during Competition Level 3, and if not, how you will secure the necessary funds. You may assume the Competition Level 2 prize purse in your budget. </w:t>
      </w:r>
    </w:p>
    <w:p w14:paraId="211598BB" w14:textId="77777777" w:rsidR="00107B75" w:rsidRDefault="00107B75" w:rsidP="00107B75"/>
    <w:p w14:paraId="5490F528" w14:textId="77777777" w:rsidR="00107B75" w:rsidRDefault="00107B75" w:rsidP="00107B75">
      <w:pPr>
        <w:jc w:val="center"/>
      </w:pPr>
      <w:r>
        <w:t>BUDGET TEMPLATE</w:t>
      </w:r>
    </w:p>
    <w:p w14:paraId="5819D459" w14:textId="77777777" w:rsidR="00107B75" w:rsidRDefault="00107B75" w:rsidP="00107B75">
      <w:pPr>
        <w:jc w:val="center"/>
      </w:pPr>
    </w:p>
    <w:tbl>
      <w:tblPr>
        <w:tblStyle w:val="TableGrid"/>
        <w:tblW w:w="0" w:type="auto"/>
        <w:tblLook w:val="04A0" w:firstRow="1" w:lastRow="0" w:firstColumn="1" w:lastColumn="0" w:noHBand="0" w:noVBand="1"/>
      </w:tblPr>
      <w:tblGrid>
        <w:gridCol w:w="1525"/>
        <w:gridCol w:w="2368"/>
        <w:gridCol w:w="1819"/>
        <w:gridCol w:w="1819"/>
        <w:gridCol w:w="1819"/>
      </w:tblGrid>
      <w:tr w:rsidR="00107B75" w14:paraId="397BD432" w14:textId="77777777" w:rsidTr="000E2A96">
        <w:tc>
          <w:tcPr>
            <w:tcW w:w="1525" w:type="dxa"/>
          </w:tcPr>
          <w:p w14:paraId="71F44BD8" w14:textId="77777777" w:rsidR="00107B75" w:rsidRPr="00C85A18" w:rsidRDefault="00107B75" w:rsidP="000E2A96">
            <w:pPr>
              <w:rPr>
                <w:b/>
                <w:bCs/>
              </w:rPr>
            </w:pPr>
            <w:r w:rsidRPr="00C85A18">
              <w:rPr>
                <w:b/>
                <w:bCs/>
              </w:rPr>
              <w:t>Type of cost</w:t>
            </w:r>
          </w:p>
        </w:tc>
        <w:tc>
          <w:tcPr>
            <w:tcW w:w="2368" w:type="dxa"/>
          </w:tcPr>
          <w:p w14:paraId="440EA4CA" w14:textId="77777777" w:rsidR="00107B75" w:rsidRPr="00C85A18" w:rsidRDefault="00107B75" w:rsidP="000E2A96">
            <w:pPr>
              <w:rPr>
                <w:b/>
                <w:bCs/>
              </w:rPr>
            </w:pPr>
            <w:r w:rsidRPr="00C85A18">
              <w:rPr>
                <w:b/>
                <w:bCs/>
              </w:rPr>
              <w:t>Description</w:t>
            </w:r>
          </w:p>
        </w:tc>
        <w:tc>
          <w:tcPr>
            <w:tcW w:w="1819" w:type="dxa"/>
            <w:shd w:val="clear" w:color="auto" w:fill="808080" w:themeFill="background1" w:themeFillShade="80"/>
          </w:tcPr>
          <w:p w14:paraId="00D4B506" w14:textId="77777777" w:rsidR="00107B75" w:rsidRPr="00FB5759" w:rsidRDefault="00107B75" w:rsidP="000E2A96">
            <w:pPr>
              <w:rPr>
                <w:b/>
                <w:bCs/>
              </w:rPr>
            </w:pPr>
            <w:r w:rsidRPr="00FB5759">
              <w:rPr>
                <w:b/>
                <w:bCs/>
              </w:rPr>
              <w:t>Necessary budget for Competition Level 2</w:t>
            </w:r>
          </w:p>
        </w:tc>
        <w:tc>
          <w:tcPr>
            <w:tcW w:w="1819" w:type="dxa"/>
          </w:tcPr>
          <w:p w14:paraId="7B316046" w14:textId="77777777" w:rsidR="00107B75" w:rsidRPr="00FB5759" w:rsidRDefault="00107B75" w:rsidP="000E2A96">
            <w:pPr>
              <w:rPr>
                <w:b/>
                <w:bCs/>
              </w:rPr>
            </w:pPr>
            <w:r w:rsidRPr="00FB5759">
              <w:rPr>
                <w:b/>
                <w:bCs/>
              </w:rPr>
              <w:t>Necessary budget for Competition Level 3</w:t>
            </w:r>
          </w:p>
        </w:tc>
        <w:tc>
          <w:tcPr>
            <w:tcW w:w="1819" w:type="dxa"/>
          </w:tcPr>
          <w:p w14:paraId="30474702" w14:textId="77777777" w:rsidR="00107B75" w:rsidRPr="00C85A18" w:rsidRDefault="00107B75" w:rsidP="000E2A96">
            <w:pPr>
              <w:rPr>
                <w:b/>
                <w:bCs/>
              </w:rPr>
            </w:pPr>
            <w:r>
              <w:rPr>
                <w:b/>
                <w:bCs/>
              </w:rPr>
              <w:t>Expected funding source(s)</w:t>
            </w:r>
          </w:p>
        </w:tc>
      </w:tr>
      <w:tr w:rsidR="00107B75" w14:paraId="6225F371" w14:textId="77777777" w:rsidTr="000E2A96">
        <w:tc>
          <w:tcPr>
            <w:tcW w:w="1525" w:type="dxa"/>
          </w:tcPr>
          <w:p w14:paraId="5E884C0B" w14:textId="77777777" w:rsidR="00107B75" w:rsidRDefault="00107B75" w:rsidP="000E2A96">
            <w:r>
              <w:t>Materials</w:t>
            </w:r>
          </w:p>
          <w:p w14:paraId="2DDA1F95" w14:textId="77777777" w:rsidR="00107B75" w:rsidRDefault="00107B75" w:rsidP="000E2A96"/>
        </w:tc>
        <w:tc>
          <w:tcPr>
            <w:tcW w:w="2368" w:type="dxa"/>
            <w:shd w:val="clear" w:color="auto" w:fill="FFF2CC" w:themeFill="accent4" w:themeFillTint="33"/>
          </w:tcPr>
          <w:p w14:paraId="23FA6BF3" w14:textId="77777777" w:rsidR="00107B75" w:rsidRDefault="00107B75" w:rsidP="000E2A96"/>
        </w:tc>
        <w:tc>
          <w:tcPr>
            <w:tcW w:w="1819" w:type="dxa"/>
            <w:shd w:val="clear" w:color="auto" w:fill="808080" w:themeFill="background1" w:themeFillShade="80"/>
          </w:tcPr>
          <w:p w14:paraId="590C146E" w14:textId="77777777" w:rsidR="00107B75" w:rsidRDefault="00107B75" w:rsidP="000E2A96">
            <w:pPr>
              <w:jc w:val="center"/>
            </w:pPr>
            <w:r w:rsidRPr="00786854">
              <w:t>N/A</w:t>
            </w:r>
          </w:p>
        </w:tc>
        <w:tc>
          <w:tcPr>
            <w:tcW w:w="1819" w:type="dxa"/>
            <w:shd w:val="clear" w:color="auto" w:fill="FFF2CC" w:themeFill="accent4" w:themeFillTint="33"/>
          </w:tcPr>
          <w:p w14:paraId="3F78A0EB" w14:textId="77777777" w:rsidR="00107B75" w:rsidRDefault="00107B75" w:rsidP="000E2A96"/>
        </w:tc>
        <w:tc>
          <w:tcPr>
            <w:tcW w:w="1819" w:type="dxa"/>
            <w:shd w:val="clear" w:color="auto" w:fill="FFF2CC" w:themeFill="accent4" w:themeFillTint="33"/>
          </w:tcPr>
          <w:p w14:paraId="11C232DD" w14:textId="77777777" w:rsidR="00107B75" w:rsidRDefault="00107B75" w:rsidP="000E2A96"/>
        </w:tc>
      </w:tr>
      <w:tr w:rsidR="00107B75" w14:paraId="307306F0" w14:textId="77777777" w:rsidTr="000E2A96">
        <w:tc>
          <w:tcPr>
            <w:tcW w:w="1525" w:type="dxa"/>
          </w:tcPr>
          <w:p w14:paraId="64F927DD" w14:textId="77777777" w:rsidR="00107B75" w:rsidRDefault="00107B75" w:rsidP="000E2A96">
            <w:r>
              <w:t>Equipment</w:t>
            </w:r>
          </w:p>
          <w:p w14:paraId="457B461E" w14:textId="77777777" w:rsidR="00107B75" w:rsidRDefault="00107B75" w:rsidP="000E2A96"/>
        </w:tc>
        <w:tc>
          <w:tcPr>
            <w:tcW w:w="2368" w:type="dxa"/>
            <w:shd w:val="clear" w:color="auto" w:fill="FFF2CC" w:themeFill="accent4" w:themeFillTint="33"/>
          </w:tcPr>
          <w:p w14:paraId="253DB7E7" w14:textId="77777777" w:rsidR="00107B75" w:rsidRDefault="00107B75" w:rsidP="000E2A96"/>
        </w:tc>
        <w:tc>
          <w:tcPr>
            <w:tcW w:w="1819" w:type="dxa"/>
            <w:shd w:val="clear" w:color="auto" w:fill="808080" w:themeFill="background1" w:themeFillShade="80"/>
          </w:tcPr>
          <w:p w14:paraId="4BC4EBF0" w14:textId="77777777" w:rsidR="00107B75" w:rsidRDefault="00107B75" w:rsidP="000E2A96">
            <w:pPr>
              <w:jc w:val="center"/>
            </w:pPr>
            <w:r w:rsidRPr="00786854">
              <w:t>N/A</w:t>
            </w:r>
          </w:p>
        </w:tc>
        <w:tc>
          <w:tcPr>
            <w:tcW w:w="1819" w:type="dxa"/>
            <w:shd w:val="clear" w:color="auto" w:fill="FFF2CC" w:themeFill="accent4" w:themeFillTint="33"/>
          </w:tcPr>
          <w:p w14:paraId="5C9C39EA" w14:textId="77777777" w:rsidR="00107B75" w:rsidRDefault="00107B75" w:rsidP="000E2A96"/>
        </w:tc>
        <w:tc>
          <w:tcPr>
            <w:tcW w:w="1819" w:type="dxa"/>
            <w:shd w:val="clear" w:color="auto" w:fill="FFF2CC" w:themeFill="accent4" w:themeFillTint="33"/>
          </w:tcPr>
          <w:p w14:paraId="7066BD24" w14:textId="77777777" w:rsidR="00107B75" w:rsidRDefault="00107B75" w:rsidP="000E2A96"/>
        </w:tc>
      </w:tr>
      <w:tr w:rsidR="00107B75" w14:paraId="1C69F2CA" w14:textId="77777777" w:rsidTr="000E2A96">
        <w:tc>
          <w:tcPr>
            <w:tcW w:w="1525" w:type="dxa"/>
          </w:tcPr>
          <w:p w14:paraId="47DDFE94" w14:textId="77777777" w:rsidR="00107B75" w:rsidRDefault="00107B75" w:rsidP="000E2A96">
            <w:r>
              <w:t>Lab/testing</w:t>
            </w:r>
          </w:p>
          <w:p w14:paraId="2A7C41FE" w14:textId="77777777" w:rsidR="00107B75" w:rsidRDefault="00107B75" w:rsidP="000E2A96"/>
        </w:tc>
        <w:tc>
          <w:tcPr>
            <w:tcW w:w="2368" w:type="dxa"/>
            <w:shd w:val="clear" w:color="auto" w:fill="FFF2CC" w:themeFill="accent4" w:themeFillTint="33"/>
          </w:tcPr>
          <w:p w14:paraId="7BFC7906" w14:textId="77777777" w:rsidR="00107B75" w:rsidRDefault="00107B75" w:rsidP="000E2A96"/>
        </w:tc>
        <w:tc>
          <w:tcPr>
            <w:tcW w:w="1819" w:type="dxa"/>
            <w:shd w:val="clear" w:color="auto" w:fill="808080" w:themeFill="background1" w:themeFillShade="80"/>
          </w:tcPr>
          <w:p w14:paraId="1FBBCD86" w14:textId="77777777" w:rsidR="00107B75" w:rsidRDefault="00107B75" w:rsidP="000E2A96">
            <w:pPr>
              <w:jc w:val="center"/>
            </w:pPr>
            <w:r w:rsidRPr="00786854">
              <w:t>N/A</w:t>
            </w:r>
          </w:p>
        </w:tc>
        <w:tc>
          <w:tcPr>
            <w:tcW w:w="1819" w:type="dxa"/>
            <w:shd w:val="clear" w:color="auto" w:fill="FFF2CC" w:themeFill="accent4" w:themeFillTint="33"/>
          </w:tcPr>
          <w:p w14:paraId="02C8485A" w14:textId="77777777" w:rsidR="00107B75" w:rsidRDefault="00107B75" w:rsidP="000E2A96"/>
        </w:tc>
        <w:tc>
          <w:tcPr>
            <w:tcW w:w="1819" w:type="dxa"/>
            <w:shd w:val="clear" w:color="auto" w:fill="FFF2CC" w:themeFill="accent4" w:themeFillTint="33"/>
          </w:tcPr>
          <w:p w14:paraId="588C60C9" w14:textId="77777777" w:rsidR="00107B75" w:rsidRDefault="00107B75" w:rsidP="000E2A96"/>
        </w:tc>
      </w:tr>
      <w:tr w:rsidR="00107B75" w14:paraId="12E9528C" w14:textId="77777777" w:rsidTr="000E2A96">
        <w:tc>
          <w:tcPr>
            <w:tcW w:w="1525" w:type="dxa"/>
          </w:tcPr>
          <w:p w14:paraId="2793EBDA" w14:textId="77777777" w:rsidR="00107B75" w:rsidRDefault="00107B75" w:rsidP="000E2A96">
            <w:r>
              <w:t>Personnel</w:t>
            </w:r>
          </w:p>
          <w:p w14:paraId="70CBD412" w14:textId="77777777" w:rsidR="00107B75" w:rsidRDefault="00107B75" w:rsidP="000E2A96"/>
        </w:tc>
        <w:tc>
          <w:tcPr>
            <w:tcW w:w="2368" w:type="dxa"/>
            <w:shd w:val="clear" w:color="auto" w:fill="FFF2CC" w:themeFill="accent4" w:themeFillTint="33"/>
          </w:tcPr>
          <w:p w14:paraId="5693BA7D" w14:textId="77777777" w:rsidR="00107B75" w:rsidRDefault="00107B75" w:rsidP="000E2A96"/>
        </w:tc>
        <w:tc>
          <w:tcPr>
            <w:tcW w:w="1819" w:type="dxa"/>
            <w:shd w:val="clear" w:color="auto" w:fill="808080" w:themeFill="background1" w:themeFillShade="80"/>
          </w:tcPr>
          <w:p w14:paraId="7C66224D" w14:textId="77777777" w:rsidR="00107B75" w:rsidRDefault="00107B75" w:rsidP="000E2A96">
            <w:pPr>
              <w:jc w:val="center"/>
            </w:pPr>
            <w:r w:rsidRPr="00786854">
              <w:t>N/A</w:t>
            </w:r>
          </w:p>
        </w:tc>
        <w:tc>
          <w:tcPr>
            <w:tcW w:w="1819" w:type="dxa"/>
            <w:shd w:val="clear" w:color="auto" w:fill="FFF2CC" w:themeFill="accent4" w:themeFillTint="33"/>
          </w:tcPr>
          <w:p w14:paraId="753EDC74" w14:textId="77777777" w:rsidR="00107B75" w:rsidRDefault="00107B75" w:rsidP="000E2A96"/>
        </w:tc>
        <w:tc>
          <w:tcPr>
            <w:tcW w:w="1819" w:type="dxa"/>
            <w:shd w:val="clear" w:color="auto" w:fill="FFF2CC" w:themeFill="accent4" w:themeFillTint="33"/>
          </w:tcPr>
          <w:p w14:paraId="079C5158" w14:textId="77777777" w:rsidR="00107B75" w:rsidRDefault="00107B75" w:rsidP="000E2A96"/>
        </w:tc>
      </w:tr>
      <w:tr w:rsidR="00107B75" w14:paraId="05E44880" w14:textId="77777777" w:rsidTr="000E2A96">
        <w:tc>
          <w:tcPr>
            <w:tcW w:w="1525" w:type="dxa"/>
          </w:tcPr>
          <w:p w14:paraId="1C107378" w14:textId="77777777" w:rsidR="00107B75" w:rsidRDefault="00107B75" w:rsidP="000E2A96">
            <w:r>
              <w:lastRenderedPageBreak/>
              <w:t>Other</w:t>
            </w:r>
          </w:p>
          <w:p w14:paraId="3E2A7552" w14:textId="77777777" w:rsidR="00107B75" w:rsidRDefault="00107B75" w:rsidP="000E2A96"/>
        </w:tc>
        <w:tc>
          <w:tcPr>
            <w:tcW w:w="2368" w:type="dxa"/>
            <w:shd w:val="clear" w:color="auto" w:fill="FFF2CC" w:themeFill="accent4" w:themeFillTint="33"/>
          </w:tcPr>
          <w:p w14:paraId="7DE3A380" w14:textId="77777777" w:rsidR="00107B75" w:rsidRDefault="00107B75" w:rsidP="000E2A96"/>
        </w:tc>
        <w:tc>
          <w:tcPr>
            <w:tcW w:w="1819" w:type="dxa"/>
            <w:shd w:val="clear" w:color="auto" w:fill="808080" w:themeFill="background1" w:themeFillShade="80"/>
          </w:tcPr>
          <w:p w14:paraId="2104681A" w14:textId="77777777" w:rsidR="00107B75" w:rsidRDefault="00107B75" w:rsidP="000E2A96">
            <w:pPr>
              <w:jc w:val="center"/>
            </w:pPr>
            <w:r w:rsidRPr="00786854">
              <w:t>N/A</w:t>
            </w:r>
          </w:p>
        </w:tc>
        <w:tc>
          <w:tcPr>
            <w:tcW w:w="1819" w:type="dxa"/>
            <w:shd w:val="clear" w:color="auto" w:fill="FFF2CC" w:themeFill="accent4" w:themeFillTint="33"/>
          </w:tcPr>
          <w:p w14:paraId="411A7800" w14:textId="77777777" w:rsidR="00107B75" w:rsidRDefault="00107B75" w:rsidP="000E2A96"/>
        </w:tc>
        <w:tc>
          <w:tcPr>
            <w:tcW w:w="1819" w:type="dxa"/>
            <w:shd w:val="clear" w:color="auto" w:fill="FFF2CC" w:themeFill="accent4" w:themeFillTint="33"/>
          </w:tcPr>
          <w:p w14:paraId="2F7A6793" w14:textId="77777777" w:rsidR="00107B75" w:rsidRDefault="00107B75" w:rsidP="000E2A96"/>
        </w:tc>
      </w:tr>
      <w:tr w:rsidR="00107B75" w14:paraId="2D21CA57" w14:textId="77777777" w:rsidTr="000E2A96">
        <w:tc>
          <w:tcPr>
            <w:tcW w:w="1525" w:type="dxa"/>
          </w:tcPr>
          <w:p w14:paraId="21BDFEAA" w14:textId="77777777" w:rsidR="00107B75" w:rsidRDefault="00107B75" w:rsidP="000E2A96">
            <w:r>
              <w:t>Other</w:t>
            </w:r>
          </w:p>
          <w:p w14:paraId="10DF8106" w14:textId="77777777" w:rsidR="00107B75" w:rsidRDefault="00107B75" w:rsidP="000E2A96"/>
        </w:tc>
        <w:tc>
          <w:tcPr>
            <w:tcW w:w="2368" w:type="dxa"/>
            <w:shd w:val="clear" w:color="auto" w:fill="FFF2CC" w:themeFill="accent4" w:themeFillTint="33"/>
          </w:tcPr>
          <w:p w14:paraId="69657EAC" w14:textId="77777777" w:rsidR="00107B75" w:rsidRDefault="00107B75" w:rsidP="000E2A96"/>
        </w:tc>
        <w:tc>
          <w:tcPr>
            <w:tcW w:w="1819" w:type="dxa"/>
            <w:shd w:val="clear" w:color="auto" w:fill="808080" w:themeFill="background1" w:themeFillShade="80"/>
          </w:tcPr>
          <w:p w14:paraId="75B96EDD" w14:textId="77777777" w:rsidR="00107B75" w:rsidRDefault="00107B75" w:rsidP="000E2A96">
            <w:pPr>
              <w:jc w:val="center"/>
            </w:pPr>
            <w:r w:rsidRPr="00786854">
              <w:t>N/A</w:t>
            </w:r>
          </w:p>
        </w:tc>
        <w:tc>
          <w:tcPr>
            <w:tcW w:w="1819" w:type="dxa"/>
            <w:shd w:val="clear" w:color="auto" w:fill="FFF2CC" w:themeFill="accent4" w:themeFillTint="33"/>
          </w:tcPr>
          <w:p w14:paraId="65DF0114" w14:textId="77777777" w:rsidR="00107B75" w:rsidRDefault="00107B75" w:rsidP="000E2A96"/>
        </w:tc>
        <w:tc>
          <w:tcPr>
            <w:tcW w:w="1819" w:type="dxa"/>
            <w:shd w:val="clear" w:color="auto" w:fill="FFF2CC" w:themeFill="accent4" w:themeFillTint="33"/>
          </w:tcPr>
          <w:p w14:paraId="37395294" w14:textId="77777777" w:rsidR="00107B75" w:rsidRDefault="00107B75" w:rsidP="000E2A96"/>
        </w:tc>
      </w:tr>
    </w:tbl>
    <w:p w14:paraId="045C2587" w14:textId="77777777" w:rsidR="00107B75" w:rsidRDefault="00107B75" w:rsidP="00107B75"/>
    <w:p w14:paraId="5E186F2D" w14:textId="77777777" w:rsidR="00107B75" w:rsidRDefault="00107B75" w:rsidP="00107B75"/>
    <w:p w14:paraId="6A6E07F5" w14:textId="77777777" w:rsidR="00107B75" w:rsidRDefault="00107B75" w:rsidP="00107B75"/>
    <w:p w14:paraId="1A343073" w14:textId="77777777" w:rsidR="00107B75" w:rsidRDefault="00107B75" w:rsidP="00107B75"/>
    <w:p w14:paraId="13018740" w14:textId="3E59CEB8" w:rsidR="000E0DD6" w:rsidRDefault="000E0DD6" w:rsidP="00107B75">
      <w:pPr>
        <w:pStyle w:val="Heading1"/>
      </w:pPr>
    </w:p>
    <w:sectPr w:rsidR="000E0DD6" w:rsidSect="003338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0AB4" w14:textId="77777777" w:rsidR="00211BF1" w:rsidRDefault="00211BF1" w:rsidP="00BE6E85">
      <w:r>
        <w:separator/>
      </w:r>
    </w:p>
  </w:endnote>
  <w:endnote w:type="continuationSeparator" w:id="0">
    <w:p w14:paraId="2DBA9516" w14:textId="77777777" w:rsidR="00211BF1" w:rsidRDefault="00211BF1" w:rsidP="00BE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435F" w14:textId="77777777" w:rsidR="00211BF1" w:rsidRDefault="00211BF1" w:rsidP="00BE6E85">
      <w:r>
        <w:separator/>
      </w:r>
    </w:p>
  </w:footnote>
  <w:footnote w:type="continuationSeparator" w:id="0">
    <w:p w14:paraId="15EC29B3" w14:textId="77777777" w:rsidR="00211BF1" w:rsidRDefault="00211BF1" w:rsidP="00BE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0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0307B6"/>
    <w:multiLevelType w:val="hybridMultilevel"/>
    <w:tmpl w:val="27986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75605"/>
    <w:multiLevelType w:val="hybridMultilevel"/>
    <w:tmpl w:val="8CDA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E31"/>
    <w:multiLevelType w:val="multilevel"/>
    <w:tmpl w:val="8F8ED176"/>
    <w:lvl w:ilvl="0">
      <w:start w:val="1"/>
      <w:numFmt w:val="upperRoman"/>
      <w:lvlText w:val="%1."/>
      <w:lvlJc w:val="right"/>
      <w:pPr>
        <w:tabs>
          <w:tab w:val="num" w:pos="1080"/>
        </w:tabs>
        <w:ind w:left="1080" w:hanging="360"/>
      </w:pPr>
    </w:lvl>
    <w:lvl w:ilvl="1">
      <w:start w:val="1"/>
      <w:numFmt w:val="lowerRoman"/>
      <w:lvlText w:val="(%2)"/>
      <w:lvlJc w:val="left"/>
      <w:pPr>
        <w:ind w:left="2160" w:hanging="720"/>
      </w:pPr>
      <w:rPr>
        <w:rFonts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56955270"/>
    <w:multiLevelType w:val="hybridMultilevel"/>
    <w:tmpl w:val="D070D6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506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BC7FA7"/>
    <w:multiLevelType w:val="hybridMultilevel"/>
    <w:tmpl w:val="DB4E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016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2E"/>
    <w:rsid w:val="000E0DD6"/>
    <w:rsid w:val="00100084"/>
    <w:rsid w:val="00107B75"/>
    <w:rsid w:val="001C2225"/>
    <w:rsid w:val="00211BF1"/>
    <w:rsid w:val="00251B6F"/>
    <w:rsid w:val="00333889"/>
    <w:rsid w:val="0040305F"/>
    <w:rsid w:val="0045462E"/>
    <w:rsid w:val="004E7713"/>
    <w:rsid w:val="005C7A49"/>
    <w:rsid w:val="007145C7"/>
    <w:rsid w:val="00794A16"/>
    <w:rsid w:val="007A2434"/>
    <w:rsid w:val="008B6460"/>
    <w:rsid w:val="00BE6E85"/>
    <w:rsid w:val="00C67CBB"/>
    <w:rsid w:val="00E00FC6"/>
    <w:rsid w:val="00F7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87C76"/>
  <w15:chartTrackingRefBased/>
  <w15:docId w15:val="{66DF95BB-95B1-9142-A75B-E01650BC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62E"/>
    <w:rPr>
      <w:rFonts w:ascii="Arial" w:eastAsia="Times New Roman" w:hAnsi="Arial" w:cs="Times New Roman"/>
      <w:sz w:val="22"/>
    </w:rPr>
  </w:style>
  <w:style w:type="paragraph" w:styleId="Heading1">
    <w:name w:val="heading 1"/>
    <w:basedOn w:val="Normal"/>
    <w:next w:val="Normal"/>
    <w:link w:val="Heading1Char"/>
    <w:uiPriority w:val="9"/>
    <w:qFormat/>
    <w:rsid w:val="0045462E"/>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62E"/>
    <w:rPr>
      <w:rFonts w:ascii="Arial" w:eastAsiaTheme="majorEastAsia" w:hAnsi="Arial" w:cstheme="majorBidi"/>
      <w:b/>
      <w:sz w:val="26"/>
      <w:szCs w:val="32"/>
    </w:rPr>
  </w:style>
  <w:style w:type="paragraph" w:styleId="ListParagraph">
    <w:name w:val="List Paragraph"/>
    <w:basedOn w:val="Normal"/>
    <w:uiPriority w:val="34"/>
    <w:qFormat/>
    <w:rsid w:val="0045462E"/>
    <w:pPr>
      <w:ind w:left="720"/>
      <w:contextualSpacing/>
    </w:pPr>
  </w:style>
  <w:style w:type="character" w:styleId="Hyperlink">
    <w:name w:val="Hyperlink"/>
    <w:basedOn w:val="DefaultParagraphFont"/>
    <w:uiPriority w:val="99"/>
    <w:unhideWhenUsed/>
    <w:rsid w:val="0045462E"/>
    <w:rPr>
      <w:color w:val="0563C1" w:themeColor="hyperlink"/>
      <w:u w:val="single"/>
    </w:rPr>
  </w:style>
  <w:style w:type="paragraph" w:styleId="FootnoteText">
    <w:name w:val="footnote text"/>
    <w:basedOn w:val="Normal"/>
    <w:link w:val="FootnoteTextChar"/>
    <w:uiPriority w:val="99"/>
    <w:semiHidden/>
    <w:unhideWhenUsed/>
    <w:rsid w:val="00BE6E8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E6E85"/>
    <w:rPr>
      <w:rFonts w:eastAsia="Times New Roman"/>
      <w:sz w:val="20"/>
      <w:szCs w:val="20"/>
    </w:rPr>
  </w:style>
  <w:style w:type="character" w:styleId="FootnoteReference">
    <w:name w:val="footnote reference"/>
    <w:basedOn w:val="DefaultParagraphFont"/>
    <w:uiPriority w:val="99"/>
    <w:semiHidden/>
    <w:unhideWhenUsed/>
    <w:rsid w:val="00BE6E85"/>
    <w:rPr>
      <w:vertAlign w:val="superscript"/>
    </w:rPr>
  </w:style>
  <w:style w:type="table" w:styleId="TableGrid">
    <w:name w:val="Table Grid"/>
    <w:basedOn w:val="TableNormal"/>
    <w:uiPriority w:val="39"/>
    <w:rsid w:val="007A2434"/>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A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ox.com/WattsOnTheMoon/resource/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Jeffrey</dc:creator>
  <cp:keywords/>
  <dc:description/>
  <cp:lastModifiedBy>Kyla Jeffrey</cp:lastModifiedBy>
  <cp:revision>2</cp:revision>
  <dcterms:created xsi:type="dcterms:W3CDTF">2022-02-15T19:14:00Z</dcterms:created>
  <dcterms:modified xsi:type="dcterms:W3CDTF">2022-02-15T19:14:00Z</dcterms:modified>
</cp:coreProperties>
</file>