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4825" w14:textId="6B2F1D35" w:rsidR="00510C57" w:rsidRDefault="004F589A" w:rsidP="00A00191">
      <w:pPr>
        <w:pStyle w:val="BodyText"/>
        <w:rPr>
          <w:rFonts w:ascii="Franklin Gothic Book" w:hAnsi="Franklin Gothic Book"/>
        </w:rPr>
      </w:pPr>
      <w:r>
        <w:rPr>
          <w:noProof/>
        </w:rPr>
        <w:drawing>
          <wp:anchor distT="0" distB="0" distL="114300" distR="114300" simplePos="0" relativeHeight="251659263" behindDoc="0" locked="0" layoutInCell="1" allowOverlap="1" wp14:anchorId="2C35DB36" wp14:editId="4E5145D7">
            <wp:simplePos x="0" y="0"/>
            <wp:positionH relativeFrom="page">
              <wp:align>center</wp:align>
            </wp:positionH>
            <wp:positionV relativeFrom="paragraph">
              <wp:posOffset>-562610</wp:posOffset>
            </wp:positionV>
            <wp:extent cx="7165975" cy="928052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65975" cy="9280525"/>
                    </a:xfrm>
                    <a:prstGeom prst="rect">
                      <a:avLst/>
                    </a:prstGeom>
                  </pic:spPr>
                </pic:pic>
              </a:graphicData>
            </a:graphic>
          </wp:anchor>
        </w:drawing>
      </w:r>
    </w:p>
    <w:p w14:paraId="0004B6B2" w14:textId="069FBC49" w:rsidR="00FF4F41" w:rsidRPr="00267BAF" w:rsidRDefault="00FF4F41" w:rsidP="00A00191">
      <w:pPr>
        <w:pStyle w:val="BodyText"/>
        <w:rPr>
          <w:rFonts w:ascii="Franklin Gothic Book" w:hAnsi="Franklin Gothic Book"/>
        </w:rPr>
      </w:pPr>
    </w:p>
    <w:bookmarkStart w:id="0" w:name="_Toc96617816"/>
    <w:bookmarkStart w:id="1" w:name="_Toc96617872"/>
    <w:bookmarkStart w:id="2" w:name="_Toc96617927"/>
    <w:bookmarkStart w:id="3" w:name="_Toc96617980"/>
    <w:bookmarkStart w:id="4" w:name="_Toc96618029"/>
    <w:bookmarkStart w:id="5" w:name="_Toc96618076"/>
    <w:bookmarkStart w:id="6" w:name="_Toc96686448"/>
    <w:bookmarkStart w:id="7" w:name="_Toc96689209"/>
    <w:bookmarkStart w:id="8" w:name="_Toc96689257"/>
    <w:bookmarkStart w:id="9" w:name="_Toc96689341"/>
    <w:bookmarkStart w:id="10" w:name="_Toc96690430"/>
    <w:bookmarkStart w:id="11" w:name="_Toc98137062"/>
    <w:p w14:paraId="2AE2DCBB" w14:textId="33913CE4" w:rsidR="00E56EEF" w:rsidRPr="00267BAF" w:rsidRDefault="00FF6B05" w:rsidP="00D147C7">
      <w:pPr>
        <w:pStyle w:val="CABLEHeading1"/>
        <w:rPr>
          <w:sz w:val="21"/>
          <w:szCs w:val="21"/>
        </w:rPr>
      </w:pPr>
      <w:r>
        <w:rPr>
          <w:noProof/>
        </w:rPr>
        <mc:AlternateContent>
          <mc:Choice Requires="wps">
            <w:drawing>
              <wp:anchor distT="0" distB="0" distL="114300" distR="114300" simplePos="0" relativeHeight="251662335" behindDoc="0" locked="0" layoutInCell="1" allowOverlap="1" wp14:anchorId="65D9D5E9" wp14:editId="72BD8095">
                <wp:simplePos x="0" y="0"/>
                <wp:positionH relativeFrom="column">
                  <wp:posOffset>3846499</wp:posOffset>
                </wp:positionH>
                <wp:positionV relativeFrom="paragraph">
                  <wp:posOffset>7260590</wp:posOffset>
                </wp:positionV>
                <wp:extent cx="1995778" cy="7951"/>
                <wp:effectExtent l="0" t="0" r="24130" b="30480"/>
                <wp:wrapNone/>
                <wp:docPr id="1" name="Straight Connector 1"/>
                <wp:cNvGraphicFramePr/>
                <a:graphic xmlns:a="http://schemas.openxmlformats.org/drawingml/2006/main">
                  <a:graphicData uri="http://schemas.microsoft.com/office/word/2010/wordprocessingShape">
                    <wps:wsp>
                      <wps:cNvCnPr/>
                      <wps:spPr>
                        <a:xfrm>
                          <a:off x="0" y="0"/>
                          <a:ext cx="1995778" cy="795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EED44D" id="Straight Connector 1" o:spid="_x0000_s1026" style="position:absolute;z-index:251662335;visibility:visible;mso-wrap-style:square;mso-wrap-distance-left:9pt;mso-wrap-distance-top:0;mso-wrap-distance-right:9pt;mso-wrap-distance-bottom:0;mso-position-horizontal:absolute;mso-position-horizontal-relative:text;mso-position-vertical:absolute;mso-position-vertical-relative:text" from="302.85pt,571.7pt" to="460pt,5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" strokecolor="black [3040]" strokeweight="1.5pt"/>
            </w:pict>
          </mc:Fallback>
        </mc:AlternateContent>
      </w:r>
      <w:r w:rsidR="004F589A">
        <w:rPr>
          <w:noProof/>
        </w:rPr>
        <mc:AlternateContent>
          <mc:Choice Requires="wps">
            <w:drawing>
              <wp:anchor distT="0" distB="0" distL="114300" distR="114300" simplePos="0" relativeHeight="251661311" behindDoc="0" locked="0" layoutInCell="1" allowOverlap="1" wp14:anchorId="5280E519" wp14:editId="46215D1E">
                <wp:simplePos x="0" y="0"/>
                <wp:positionH relativeFrom="page">
                  <wp:posOffset>1001864</wp:posOffset>
                </wp:positionH>
                <wp:positionV relativeFrom="paragraph">
                  <wp:posOffset>5885511</wp:posOffset>
                </wp:positionV>
                <wp:extent cx="5770824" cy="2309551"/>
                <wp:effectExtent l="0" t="0" r="0" b="0"/>
                <wp:wrapNone/>
                <wp:docPr id="3" name="Text Box 3"/>
                <wp:cNvGraphicFramePr/>
                <a:graphic xmlns:a="http://schemas.openxmlformats.org/drawingml/2006/main">
                  <a:graphicData uri="http://schemas.microsoft.com/office/word/2010/wordprocessingShape">
                    <wps:wsp>
                      <wps:cNvSpPr txBox="1"/>
                      <wps:spPr>
                        <a:xfrm>
                          <a:off x="0" y="0"/>
                          <a:ext cx="5770824" cy="2309551"/>
                        </a:xfrm>
                        <a:prstGeom prst="rect">
                          <a:avLst/>
                        </a:prstGeom>
                        <a:noFill/>
                        <a:ln w="6350">
                          <a:noFill/>
                        </a:ln>
                      </wps:spPr>
                      <wps:txbx>
                        <w:txbxContent>
                          <w:p w14:paraId="736C325A" w14:textId="77777777" w:rsidR="004F589A" w:rsidRPr="00FF6B05" w:rsidRDefault="004F589A" w:rsidP="00FF6B05">
                            <w:pPr>
                              <w:pStyle w:val="CABLEBodytext"/>
                              <w:spacing w:line="240" w:lineRule="auto"/>
                              <w:jc w:val="right"/>
                              <w:rPr>
                                <w:sz w:val="22"/>
                                <w:szCs w:val="20"/>
                              </w:rPr>
                            </w:pPr>
                            <w:r w:rsidRPr="00FF6B05">
                              <w:rPr>
                                <w:rFonts w:eastAsia="Times New Roman" w:cs="Times New Roman"/>
                                <w:b/>
                                <w:bCs/>
                                <w:sz w:val="44"/>
                                <w:szCs w:val="44"/>
                                <w:lang w:bidi="ar-SA"/>
                              </w:rPr>
                              <w:t xml:space="preserve">QUANTITATIVE SAMPLE DATA COMMERCIALIZATION ESTIMATE INPUT TEMPLATE </w:t>
                            </w:r>
                          </w:p>
                          <w:p w14:paraId="498109C6" w14:textId="09D32FE8" w:rsidR="004F589A" w:rsidRDefault="00FF6B05" w:rsidP="004F589A">
                            <w:pPr>
                              <w:pStyle w:val="CABLEBodytext"/>
                              <w:jc w:val="right"/>
                            </w:pPr>
                            <w:r>
                              <w:t>CABLE Prize, Stage 2</w:t>
                            </w:r>
                          </w:p>
                          <w:p w14:paraId="393BCA26" w14:textId="0065EFEB" w:rsidR="00FF6B05" w:rsidRDefault="00FF6B05" w:rsidP="00FF6B05">
                            <w:pPr>
                              <w:pStyle w:val="Heading2"/>
                              <w:ind w:left="0" w:firstLine="0"/>
                              <w:jc w:val="right"/>
                              <w:rPr>
                                <w:rFonts w:ascii="Franklin Gothic Book" w:hAnsi="Franklin Gothic Book"/>
                                <w:sz w:val="24"/>
                                <w:szCs w:val="24"/>
                              </w:rPr>
                            </w:pPr>
                            <w:r w:rsidRPr="00366187">
                              <w:rPr>
                                <w:rFonts w:ascii="Franklin Gothic Book" w:hAnsi="Franklin Gothic Book"/>
                                <w:sz w:val="36"/>
                                <w:szCs w:val="36"/>
                              </w:rPr>
                              <w:t xml:space="preserve">Project Name </w:t>
                            </w:r>
                            <w:r w:rsidRPr="00366187">
                              <w:rPr>
                                <w:rFonts w:ascii="Franklin Gothic Book" w:hAnsi="Franklin Gothic Book"/>
                                <w:sz w:val="24"/>
                                <w:szCs w:val="24"/>
                              </w:rPr>
                              <w:t>[Enter your team’s name]</w:t>
                            </w:r>
                          </w:p>
                          <w:p w14:paraId="45C6F300" w14:textId="77777777" w:rsidR="00FF6B05" w:rsidRPr="00A230C8" w:rsidRDefault="00FF6B05" w:rsidP="00FF6B05">
                            <w:pPr>
                              <w:pStyle w:val="Heading2"/>
                              <w:ind w:left="0" w:firstLine="0"/>
                              <w:jc w:val="right"/>
                              <w:rPr>
                                <w:rFonts w:ascii="Franklin Gothic Book" w:hAnsi="Franklin Gothic Book"/>
                                <w:b w:val="0"/>
                                <w:bCs w:val="0"/>
                                <w:sz w:val="36"/>
                                <w:szCs w:val="36"/>
                              </w:rPr>
                            </w:pPr>
                            <w:r w:rsidRPr="00A230C8">
                              <w:rPr>
                                <w:rFonts w:ascii="Franklin Gothic Book" w:hAnsi="Franklin Gothic Book"/>
                                <w:b w:val="0"/>
                                <w:bCs w:val="0"/>
                                <w:sz w:val="24"/>
                                <w:szCs w:val="24"/>
                              </w:rPr>
                              <w:t xml:space="preserve">Tagline: </w:t>
                            </w:r>
                            <w:r w:rsidRPr="00A230C8">
                              <w:rPr>
                                <w:rFonts w:ascii="Franklin Gothic Book" w:hAnsi="Franklin Gothic Book"/>
                                <w:b w:val="0"/>
                                <w:bCs w:val="0"/>
                                <w:sz w:val="20"/>
                                <w:szCs w:val="20"/>
                              </w:rPr>
                              <w:t>[Your mission or idea as a single catchy sentence]</w:t>
                            </w:r>
                          </w:p>
                          <w:p w14:paraId="05E18F1C" w14:textId="77777777" w:rsidR="00FF6B05" w:rsidRPr="00FF6B05" w:rsidRDefault="00FF6B05" w:rsidP="004F589A">
                            <w:pPr>
                              <w:pStyle w:val="CABLEBodytext"/>
                              <w:jc w:val="right"/>
                              <w:rPr>
                                <w:b/>
                                <w:bCs/>
                                <w:i/>
                                <w:iCs/>
                              </w:rPr>
                            </w:pPr>
                          </w:p>
                          <w:p w14:paraId="7660BD5B" w14:textId="77777777" w:rsidR="004F589A" w:rsidRDefault="004F589A" w:rsidP="004F589A">
                            <w:pPr>
                              <w:spacing w:after="120" w:line="360" w:lineRule="auto"/>
                              <w:jc w:val="right"/>
                              <w:rPr>
                                <w:rFonts w:ascii="Franklin Gothic Book" w:hAnsi="Franklin Gothic Book" w:cs="Times New Roman (Body CS)"/>
                                <w:spacing w:val="70"/>
                                <w:sz w:val="40"/>
                                <w:szCs w:val="40"/>
                              </w:rPr>
                            </w:pPr>
                          </w:p>
                          <w:p w14:paraId="784D3062" w14:textId="77777777" w:rsidR="004F589A" w:rsidRPr="00A906FC" w:rsidRDefault="004F589A" w:rsidP="004F589A">
                            <w:pPr>
                              <w:spacing w:after="120" w:line="360" w:lineRule="auto"/>
                              <w:jc w:val="right"/>
                              <w:rPr>
                                <w:rFonts w:ascii="Franklin Gothic Book" w:hAnsi="Franklin Gothic Book" w:cs="Times New Roman (Body CS)"/>
                                <w:spacing w:val="70"/>
                                <w:sz w:val="21"/>
                                <w:szCs w:val="21"/>
                              </w:rPr>
                            </w:pPr>
                            <w:r>
                              <w:rPr>
                                <w:rFonts w:ascii="Franklin Gothic Book" w:hAnsi="Franklin Gothic Book" w:cs="Times New Roman (Body CS)"/>
                                <w:spacing w:val="70"/>
                                <w:sz w:val="40"/>
                                <w:szCs w:val="40"/>
                              </w:rPr>
                              <w:t>APRIL</w:t>
                            </w:r>
                            <w:r w:rsidRPr="002140E7">
                              <w:rPr>
                                <w:rFonts w:ascii="Franklin Gothic Book" w:hAnsi="Franklin Gothic Book" w:cs="Times New Roman (Body CS)"/>
                                <w:spacing w:val="70"/>
                                <w:sz w:val="40"/>
                                <w:szCs w:val="40"/>
                              </w:rPr>
                              <w:t xml:space="preserve"> 202</w:t>
                            </w:r>
                            <w:r>
                              <w:rPr>
                                <w:rFonts w:ascii="Franklin Gothic Book" w:hAnsi="Franklin Gothic Book" w:cs="Times New Roman (Body CS)"/>
                                <w:spacing w:val="70"/>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80E519" id="_x0000_t202" coordsize="21600,21600" o:spt="202" path="m,l,21600r21600,l21600,xe">
                <v:stroke joinstyle="miter"/>
                <v:path gradientshapeok="t" o:connecttype="rect"/>
              </v:shapetype>
              <v:shape id="Text Box 3" o:spid="_x0000_s1026" type="#_x0000_t202" style="position:absolute;margin-left:78.9pt;margin-top:463.45pt;width:454.4pt;height:181.85pt;z-index:25166131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" filled="f" stroked="f" strokeweight=".5pt">
                <v:textbox>
                  <w:txbxContent>
                    <w:p w14:paraId="736C325A" w14:textId="77777777" w:rsidR="004F589A" w:rsidRPr="00FF6B05" w:rsidRDefault="004F589A" w:rsidP="00FF6B05">
                      <w:pPr>
                        <w:pStyle w:val="CABLEBodytext"/>
                        <w:spacing w:line="240" w:lineRule="auto"/>
                        <w:jc w:val="right"/>
                        <w:rPr>
                          <w:sz w:val="22"/>
                          <w:szCs w:val="20"/>
                        </w:rPr>
                      </w:pPr>
                      <w:r w:rsidRPr="00FF6B05">
                        <w:rPr>
                          <w:rFonts w:eastAsia="Times New Roman" w:cs="Times New Roman"/>
                          <w:b/>
                          <w:bCs/>
                          <w:sz w:val="44"/>
                          <w:szCs w:val="44"/>
                          <w:lang w:bidi="ar-SA"/>
                        </w:rPr>
                        <w:t xml:space="preserve">QUANTITATIVE SAMPLE DATA COMMERCIALIZATION ESTIMATE INPUT TEMPLATE </w:t>
                      </w:r>
                    </w:p>
                    <w:p w14:paraId="498109C6" w14:textId="09D32FE8" w:rsidR="004F589A" w:rsidRDefault="00FF6B05" w:rsidP="004F589A">
                      <w:pPr>
                        <w:pStyle w:val="CABLEBodytext"/>
                        <w:jc w:val="right"/>
                      </w:pPr>
                      <w:r>
                        <w:t>CABLE Prize, Stage 2</w:t>
                      </w:r>
                    </w:p>
                    <w:p w14:paraId="393BCA26" w14:textId="0065EFEB" w:rsidR="00FF6B05" w:rsidRDefault="00FF6B05" w:rsidP="00FF6B05">
                      <w:pPr>
                        <w:pStyle w:val="Heading2"/>
                        <w:ind w:left="0" w:firstLine="0"/>
                        <w:jc w:val="right"/>
                        <w:rPr>
                          <w:rFonts w:ascii="Franklin Gothic Book" w:hAnsi="Franklin Gothic Book"/>
                          <w:sz w:val="24"/>
                          <w:szCs w:val="24"/>
                        </w:rPr>
                      </w:pPr>
                      <w:r w:rsidRPr="00366187">
                        <w:rPr>
                          <w:rFonts w:ascii="Franklin Gothic Book" w:hAnsi="Franklin Gothic Book"/>
                          <w:sz w:val="36"/>
                          <w:szCs w:val="36"/>
                        </w:rPr>
                        <w:t xml:space="preserve">Project Name </w:t>
                      </w:r>
                      <w:r w:rsidRPr="00366187">
                        <w:rPr>
                          <w:rFonts w:ascii="Franklin Gothic Book" w:hAnsi="Franklin Gothic Book"/>
                          <w:sz w:val="24"/>
                          <w:szCs w:val="24"/>
                        </w:rPr>
                        <w:t>[Enter your team’s name]</w:t>
                      </w:r>
                    </w:p>
                    <w:p w14:paraId="45C6F300" w14:textId="77777777" w:rsidR="00FF6B05" w:rsidRPr="00A230C8" w:rsidRDefault="00FF6B05" w:rsidP="00FF6B05">
                      <w:pPr>
                        <w:pStyle w:val="Heading2"/>
                        <w:ind w:left="0" w:firstLine="0"/>
                        <w:jc w:val="right"/>
                        <w:rPr>
                          <w:rFonts w:ascii="Franklin Gothic Book" w:hAnsi="Franklin Gothic Book"/>
                          <w:b w:val="0"/>
                          <w:bCs w:val="0"/>
                          <w:sz w:val="36"/>
                          <w:szCs w:val="36"/>
                        </w:rPr>
                      </w:pPr>
                      <w:r w:rsidRPr="00A230C8">
                        <w:rPr>
                          <w:rFonts w:ascii="Franklin Gothic Book" w:hAnsi="Franklin Gothic Book"/>
                          <w:b w:val="0"/>
                          <w:bCs w:val="0"/>
                          <w:sz w:val="24"/>
                          <w:szCs w:val="24"/>
                        </w:rPr>
                        <w:t xml:space="preserve">Tagline: </w:t>
                      </w:r>
                      <w:r w:rsidRPr="00A230C8">
                        <w:rPr>
                          <w:rFonts w:ascii="Franklin Gothic Book" w:hAnsi="Franklin Gothic Book"/>
                          <w:b w:val="0"/>
                          <w:bCs w:val="0"/>
                          <w:sz w:val="20"/>
                          <w:szCs w:val="20"/>
                        </w:rPr>
                        <w:t>[Your mission or idea as a single catchy sentence]</w:t>
                      </w:r>
                    </w:p>
                    <w:p w14:paraId="05E18F1C" w14:textId="77777777" w:rsidR="00FF6B05" w:rsidRPr="00FF6B05" w:rsidRDefault="00FF6B05" w:rsidP="004F589A">
                      <w:pPr>
                        <w:pStyle w:val="CABLEBodytext"/>
                        <w:jc w:val="right"/>
                        <w:rPr>
                          <w:b/>
                          <w:bCs/>
                          <w:i/>
                          <w:iCs/>
                        </w:rPr>
                      </w:pPr>
                    </w:p>
                    <w:p w14:paraId="7660BD5B" w14:textId="77777777" w:rsidR="004F589A" w:rsidRDefault="004F589A" w:rsidP="004F589A">
                      <w:pPr>
                        <w:spacing w:after="120" w:line="360" w:lineRule="auto"/>
                        <w:jc w:val="right"/>
                        <w:rPr>
                          <w:rFonts w:ascii="Franklin Gothic Book" w:hAnsi="Franklin Gothic Book" w:cs="Times New Roman (Body CS)"/>
                          <w:spacing w:val="70"/>
                          <w:sz w:val="40"/>
                          <w:szCs w:val="40"/>
                        </w:rPr>
                      </w:pPr>
                    </w:p>
                    <w:p w14:paraId="784D3062" w14:textId="77777777" w:rsidR="004F589A" w:rsidRPr="00A906FC" w:rsidRDefault="004F589A" w:rsidP="004F589A">
                      <w:pPr>
                        <w:spacing w:after="120" w:line="360" w:lineRule="auto"/>
                        <w:jc w:val="right"/>
                        <w:rPr>
                          <w:rFonts w:ascii="Franklin Gothic Book" w:hAnsi="Franklin Gothic Book" w:cs="Times New Roman (Body CS)"/>
                          <w:spacing w:val="70"/>
                          <w:sz w:val="21"/>
                          <w:szCs w:val="21"/>
                        </w:rPr>
                      </w:pPr>
                      <w:r>
                        <w:rPr>
                          <w:rFonts w:ascii="Franklin Gothic Book" w:hAnsi="Franklin Gothic Book" w:cs="Times New Roman (Body CS)"/>
                          <w:spacing w:val="70"/>
                          <w:sz w:val="40"/>
                          <w:szCs w:val="40"/>
                        </w:rPr>
                        <w:t>APRIL</w:t>
                      </w:r>
                      <w:r w:rsidRPr="002140E7">
                        <w:rPr>
                          <w:rFonts w:ascii="Franklin Gothic Book" w:hAnsi="Franklin Gothic Book" w:cs="Times New Roman (Body CS)"/>
                          <w:spacing w:val="70"/>
                          <w:sz w:val="40"/>
                          <w:szCs w:val="40"/>
                        </w:rPr>
                        <w:t xml:space="preserve"> 202</w:t>
                      </w:r>
                      <w:r>
                        <w:rPr>
                          <w:rFonts w:ascii="Franklin Gothic Book" w:hAnsi="Franklin Gothic Book" w:cs="Times New Roman (Body CS)"/>
                          <w:spacing w:val="70"/>
                          <w:sz w:val="40"/>
                          <w:szCs w:val="40"/>
                        </w:rPr>
                        <w:t>2</w:t>
                      </w:r>
                    </w:p>
                  </w:txbxContent>
                </v:textbox>
                <w10:wrap anchorx="page"/>
              </v:shape>
            </w:pict>
          </mc:Fallback>
        </mc:AlternateContent>
      </w:r>
      <w:r w:rsidR="007C2158">
        <w:rPr>
          <w:rStyle w:val="FootnoteReference"/>
          <w:i/>
          <w:iCs/>
          <w:sz w:val="21"/>
          <w:szCs w:val="21"/>
        </w:rPr>
        <w:footnoteReference w:id="2"/>
      </w:r>
      <w:bookmarkEnd w:id="0"/>
      <w:bookmarkEnd w:id="1"/>
      <w:bookmarkEnd w:id="2"/>
      <w:bookmarkEnd w:id="3"/>
      <w:bookmarkEnd w:id="4"/>
      <w:bookmarkEnd w:id="5"/>
      <w:bookmarkEnd w:id="6"/>
      <w:bookmarkEnd w:id="7"/>
      <w:bookmarkEnd w:id="8"/>
      <w:bookmarkEnd w:id="9"/>
      <w:bookmarkEnd w:id="10"/>
      <w:bookmarkEnd w:id="11"/>
      <w:r w:rsidR="00E56EEF" w:rsidRPr="00267BAF">
        <w:rPr>
          <w:i/>
          <w:iCs/>
          <w:sz w:val="21"/>
          <w:szCs w:val="21"/>
        </w:rPr>
        <w:br w:type="page"/>
      </w:r>
    </w:p>
    <w:p w14:paraId="69034B58" w14:textId="77777777" w:rsidR="00FF4F41" w:rsidRPr="00267BAF" w:rsidRDefault="00FF4F41" w:rsidP="00C111C2">
      <w:pPr>
        <w:pStyle w:val="CABLEBodytext"/>
        <w:rPr>
          <w:szCs w:val="21"/>
        </w:rPr>
        <w:sectPr w:rsidR="00FF4F41" w:rsidRPr="00267BAF">
          <w:headerReference w:type="default" r:id="rId9"/>
          <w:footerReference w:type="default" r:id="rId10"/>
          <w:type w:val="continuous"/>
          <w:pgSz w:w="12240" w:h="15840"/>
          <w:pgMar w:top="1500" w:right="900" w:bottom="0" w:left="1340" w:header="720" w:footer="720" w:gutter="0"/>
          <w:cols w:space="720"/>
        </w:sectPr>
      </w:pPr>
    </w:p>
    <w:p w14:paraId="3F86762B" w14:textId="64198B39" w:rsidR="00CE47A4" w:rsidRPr="004F589A" w:rsidRDefault="00970644" w:rsidP="00FF6B05">
      <w:pPr>
        <w:pStyle w:val="BodyText"/>
        <w:spacing w:line="360" w:lineRule="auto"/>
        <w:rPr>
          <w:rFonts w:ascii="Franklin Gothic Book" w:hAnsi="Franklin Gothic Book"/>
        </w:rPr>
      </w:pPr>
      <w:bookmarkStart w:id="12" w:name="OFFICIAL_RULES:__MODIFICATIONS_SUMMARY"/>
      <w:bookmarkEnd w:id="12"/>
      <w:r w:rsidRPr="004F589A">
        <w:rPr>
          <w:rFonts w:ascii="Franklin Gothic Book" w:hAnsi="Franklin Gothic Book"/>
          <w:b/>
          <w:bCs/>
        </w:rPr>
        <w:lastRenderedPageBreak/>
        <w:t>Purpose</w:t>
      </w:r>
      <w:r w:rsidR="00C26443" w:rsidRPr="004F589A">
        <w:rPr>
          <w:rFonts w:ascii="Franklin Gothic Book" w:hAnsi="Franklin Gothic Book"/>
          <w:b/>
          <w:bCs/>
        </w:rPr>
        <w:t>:</w:t>
      </w:r>
      <w:r w:rsidR="00C26443" w:rsidRPr="004F589A">
        <w:rPr>
          <w:rFonts w:ascii="Franklin Gothic Book" w:hAnsi="Franklin Gothic Book"/>
        </w:rPr>
        <w:t xml:space="preserve"> </w:t>
      </w:r>
      <w:r w:rsidR="00F22782" w:rsidRPr="004F589A">
        <w:rPr>
          <w:rFonts w:ascii="Franklin Gothic Book" w:hAnsi="Franklin Gothic Book"/>
        </w:rPr>
        <w:t xml:space="preserve">This checklist and template are designed to ensure CABLE competitors provide comprehensive and comparable commercialization forecasts and sample data to enable the Prize Administrator and Expert Reviewers to make fair comparisons among competitors for Stage 2 of the contest and to prepare them for Stage 3, which will ask for a much more detailed commercialization plan and forecasts. The CABLE Prize Administrator will use the data provided in this template by competitors to calculate metrics for the scorecard in </w:t>
      </w:r>
      <w:r w:rsidR="00F22782" w:rsidRPr="004F589A">
        <w:rPr>
          <w:rFonts w:ascii="Franklin Gothic Book" w:hAnsi="Franklin Gothic Book"/>
        </w:rPr>
        <w:fldChar w:fldCharType="begin"/>
      </w:r>
      <w:r w:rsidR="00F22782" w:rsidRPr="004F589A">
        <w:rPr>
          <w:rFonts w:ascii="Franklin Gothic Book" w:hAnsi="Franklin Gothic Book"/>
        </w:rPr>
        <w:instrText xml:space="preserve"> REF _Ref100145982 \n \h  \* MERGEFORMAT </w:instrText>
      </w:r>
      <w:r w:rsidR="00F22782" w:rsidRPr="004F589A">
        <w:rPr>
          <w:rFonts w:ascii="Franklin Gothic Book" w:hAnsi="Franklin Gothic Book"/>
        </w:rPr>
      </w:r>
      <w:r w:rsidR="00F22782" w:rsidRPr="004F589A">
        <w:rPr>
          <w:rFonts w:ascii="Franklin Gothic Book" w:hAnsi="Franklin Gothic Book"/>
        </w:rPr>
        <w:fldChar w:fldCharType="separate"/>
      </w:r>
      <w:r w:rsidR="00F22782" w:rsidRPr="004F589A">
        <w:rPr>
          <w:rFonts w:ascii="Franklin Gothic Book" w:hAnsi="Franklin Gothic Book"/>
        </w:rPr>
        <w:t>Appendix D</w:t>
      </w:r>
      <w:r w:rsidR="00F22782" w:rsidRPr="004F589A">
        <w:rPr>
          <w:rFonts w:ascii="Franklin Gothic Book" w:hAnsi="Franklin Gothic Book"/>
        </w:rPr>
        <w:fldChar w:fldCharType="end"/>
      </w:r>
      <w:r w:rsidR="00C4033C">
        <w:rPr>
          <w:rFonts w:ascii="Franklin Gothic Book" w:hAnsi="Franklin Gothic Book"/>
        </w:rPr>
        <w:t xml:space="preserve"> available in </w:t>
      </w:r>
      <w:r w:rsidR="00C4033C" w:rsidRPr="00E50AAA">
        <w:rPr>
          <w:rFonts w:ascii="Franklin Gothic Book" w:hAnsi="Franklin Gothic Book"/>
        </w:rPr>
        <w:t xml:space="preserve">the official </w:t>
      </w:r>
      <w:hyperlink r:id="rId11" w:history="1">
        <w:r w:rsidR="00C4033C" w:rsidRPr="00CB0BA0">
          <w:rPr>
            <w:rStyle w:val="Hyperlink"/>
            <w:rFonts w:ascii="Franklin Gothic Book" w:hAnsi="Franklin Gothic Book"/>
          </w:rPr>
          <w:t>CABLE Prize Rules Document</w:t>
        </w:r>
      </w:hyperlink>
      <w:r w:rsidR="00F22782" w:rsidRPr="004F589A">
        <w:rPr>
          <w:rFonts w:ascii="Franklin Gothic Book" w:hAnsi="Franklin Gothic Book"/>
        </w:rPr>
        <w:t xml:space="preserve">.  </w:t>
      </w:r>
    </w:p>
    <w:p w14:paraId="5E3D970D" w14:textId="77777777" w:rsidR="00F22782" w:rsidRPr="004F589A" w:rsidRDefault="00F22782" w:rsidP="00FF6B05">
      <w:pPr>
        <w:pStyle w:val="BodyText"/>
        <w:spacing w:line="360" w:lineRule="auto"/>
      </w:pPr>
    </w:p>
    <w:p w14:paraId="782D865F" w14:textId="0207E540" w:rsidR="00CE47A4" w:rsidRPr="004F589A" w:rsidRDefault="00CE47A4" w:rsidP="00FF6B05">
      <w:pPr>
        <w:pStyle w:val="BodyText"/>
        <w:spacing w:line="360" w:lineRule="auto"/>
        <w:rPr>
          <w:rFonts w:ascii="Franklin Gothic Book" w:hAnsi="Franklin Gothic Book"/>
        </w:rPr>
      </w:pPr>
      <w:r w:rsidRPr="004F589A">
        <w:rPr>
          <w:rFonts w:ascii="Franklin Gothic Book" w:hAnsi="Franklin Gothic Book"/>
          <w:b/>
          <w:bCs/>
        </w:rPr>
        <w:t xml:space="preserve">Instructions: </w:t>
      </w:r>
      <w:r w:rsidRPr="004F589A">
        <w:rPr>
          <w:rFonts w:ascii="Franklin Gothic Book" w:hAnsi="Franklin Gothic Book"/>
        </w:rPr>
        <w:t xml:space="preserve">Competitors are </w:t>
      </w:r>
      <w:r w:rsidRPr="004F589A">
        <w:rPr>
          <w:rFonts w:ascii="Franklin Gothic Book" w:hAnsi="Franklin Gothic Book"/>
          <w:u w:val="single"/>
        </w:rPr>
        <w:t>required</w:t>
      </w:r>
      <w:r w:rsidRPr="004F589A">
        <w:rPr>
          <w:rFonts w:ascii="Franklin Gothic Book" w:hAnsi="Franklin Gothic Book"/>
        </w:rPr>
        <w:t xml:space="preserve"> to use </w:t>
      </w:r>
      <w:r w:rsidR="00B5694F" w:rsidRPr="004F589A">
        <w:rPr>
          <w:rFonts w:ascii="Franklin Gothic Book" w:hAnsi="Franklin Gothic Book"/>
        </w:rPr>
        <w:t xml:space="preserve">this </w:t>
      </w:r>
      <w:r w:rsidRPr="004F589A">
        <w:rPr>
          <w:rFonts w:ascii="Franklin Gothic Book" w:hAnsi="Franklin Gothic Book"/>
        </w:rPr>
        <w:t xml:space="preserve">template for their responses. </w:t>
      </w:r>
      <w:r w:rsidR="00F22782" w:rsidRPr="004F589A">
        <w:rPr>
          <w:rFonts w:ascii="Franklin Gothic Book" w:hAnsi="Franklin Gothic Book"/>
        </w:rPr>
        <w:t>Responses in Appendix C should all be quantitative; any narrative descriptions of numbers provided should be included in the Technical Narrative.</w:t>
      </w:r>
    </w:p>
    <w:p w14:paraId="38D3A88B" w14:textId="77777777" w:rsidR="00D147C7" w:rsidRPr="004F589A" w:rsidRDefault="00D147C7" w:rsidP="00FF6B05">
      <w:pPr>
        <w:pStyle w:val="BodyText"/>
        <w:spacing w:line="360" w:lineRule="auto"/>
      </w:pPr>
    </w:p>
    <w:p w14:paraId="269DA43B" w14:textId="05BB6031" w:rsidR="00970644" w:rsidRPr="00FF6B05" w:rsidRDefault="00970644" w:rsidP="00FF6B05">
      <w:pPr>
        <w:pStyle w:val="BodyText"/>
        <w:spacing w:line="360" w:lineRule="auto"/>
        <w:rPr>
          <w:rFonts w:ascii="Franklin Gothic Book" w:hAnsi="Franklin Gothic Book"/>
        </w:rPr>
      </w:pPr>
      <w:r w:rsidRPr="004F589A">
        <w:rPr>
          <w:rFonts w:ascii="Franklin Gothic Book" w:hAnsi="Franklin Gothic Book"/>
          <w:b/>
          <w:bCs/>
        </w:rPr>
        <w:t>Checklist</w:t>
      </w:r>
      <w:r w:rsidR="00510EAD" w:rsidRPr="004F589A">
        <w:rPr>
          <w:rFonts w:ascii="Franklin Gothic Book" w:hAnsi="Franklin Gothic Book"/>
          <w:b/>
          <w:bCs/>
        </w:rPr>
        <w:br/>
      </w:r>
      <w:r w:rsidRPr="00FF6B05">
        <w:rPr>
          <w:rFonts w:ascii="Franklin Gothic Book" w:hAnsi="Franklin Gothic Book"/>
        </w:rPr>
        <w:t xml:space="preserve">Please ensure you have provided inputs for each of the sections in this template: </w:t>
      </w:r>
    </w:p>
    <w:p w14:paraId="3F730AD6" w14:textId="11A82CA8" w:rsidR="007C2158" w:rsidRPr="00CC6FF6" w:rsidRDefault="00CC6FF6" w:rsidP="00CC6FF6">
      <w:pPr>
        <w:pStyle w:val="CABLEBodyText0"/>
        <w:spacing w:after="60"/>
        <w:rPr>
          <w:lang w:bidi="en-US"/>
        </w:rPr>
      </w:pPr>
      <w:r>
        <w:rPr>
          <w:lang w:bidi="en-US"/>
        </w:rPr>
        <w:fldChar w:fldCharType="begin"/>
      </w:r>
      <w:r>
        <w:rPr>
          <w:lang w:bidi="en-US"/>
        </w:rPr>
        <w:instrText xml:space="preserve"> REF _Ref101426174 \r \h </w:instrText>
      </w:r>
      <w:r>
        <w:rPr>
          <w:lang w:bidi="en-US"/>
        </w:rPr>
      </w:r>
      <w:r>
        <w:rPr>
          <w:lang w:bidi="en-US"/>
        </w:rPr>
        <w:fldChar w:fldCharType="separate"/>
      </w:r>
      <w:r>
        <w:rPr>
          <w:lang w:bidi="en-US"/>
        </w:rPr>
        <w:t>Section 1</w:t>
      </w:r>
      <w:r>
        <w:rPr>
          <w:lang w:bidi="en-US"/>
        </w:rPr>
        <w:fldChar w:fldCharType="end"/>
      </w:r>
      <w:r>
        <w:rPr>
          <w:lang w:bidi="en-US"/>
        </w:rPr>
        <w:t xml:space="preserve">: </w:t>
      </w:r>
    </w:p>
    <w:p w14:paraId="34CE7D04" w14:textId="3DD3A63E" w:rsidR="00970644" w:rsidRPr="00CC6FF6" w:rsidRDefault="0043493F" w:rsidP="00CC6FF6">
      <w:pPr>
        <w:pStyle w:val="BodyText"/>
        <w:spacing w:line="360" w:lineRule="auto"/>
        <w:ind w:left="630"/>
        <w:rPr>
          <w:rFonts w:ascii="Franklin Gothic Book" w:hAnsi="Franklin Gothic Book" w:cstheme="minorHAnsi"/>
          <w:b/>
        </w:rPr>
      </w:pPr>
      <w:r w:rsidRPr="004F589A">
        <w:rPr>
          <w:rFonts w:ascii="Franklin Gothic Book" w:hAnsi="Franklin Gothic Book" w:cstheme="minorHAnsi"/>
        </w:rPr>
        <w:fldChar w:fldCharType="begin">
          <w:ffData>
            <w:name w:val="Check7"/>
            <w:enabled/>
            <w:calcOnExit w:val="0"/>
            <w:checkBox>
              <w:sizeAuto/>
              <w:default w:val="0"/>
            </w:checkBox>
          </w:ffData>
        </w:fldChar>
      </w:r>
      <w:bookmarkStart w:id="13" w:name="Check7"/>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3"/>
      <w:r w:rsidRPr="004F589A">
        <w:rPr>
          <w:rFonts w:ascii="Franklin Gothic Book" w:hAnsi="Franklin Gothic Book" w:cstheme="minorHAnsi"/>
        </w:rPr>
        <w:t xml:space="preserve"> </w:t>
      </w:r>
      <w:r w:rsidR="00970644" w:rsidRPr="004F589A">
        <w:rPr>
          <w:rFonts w:ascii="Franklin Gothic Book" w:hAnsi="Franklin Gothic Book" w:cstheme="minorHAnsi"/>
        </w:rPr>
        <w:t xml:space="preserve">Commercialization </w:t>
      </w:r>
      <w:r w:rsidR="00F22782" w:rsidRPr="004F589A">
        <w:rPr>
          <w:rFonts w:ascii="Franklin Gothic Book" w:hAnsi="Franklin Gothic Book" w:cstheme="minorHAnsi"/>
        </w:rPr>
        <w:t>a</w:t>
      </w:r>
      <w:r w:rsidR="00970644" w:rsidRPr="004F589A">
        <w:rPr>
          <w:rFonts w:ascii="Franklin Gothic Book" w:hAnsi="Franklin Gothic Book" w:cstheme="minorHAnsi"/>
        </w:rPr>
        <w:t xml:space="preserve">pplication </w:t>
      </w:r>
      <w:r w:rsidR="00F22782" w:rsidRPr="004F589A">
        <w:rPr>
          <w:rFonts w:ascii="Franklin Gothic Book" w:hAnsi="Franklin Gothic Book" w:cstheme="minorHAnsi"/>
        </w:rPr>
        <w:t>s</w:t>
      </w:r>
      <w:r w:rsidR="00970644" w:rsidRPr="004F589A">
        <w:rPr>
          <w:rFonts w:ascii="Franklin Gothic Book" w:hAnsi="Franklin Gothic Book" w:cstheme="minorHAnsi"/>
        </w:rPr>
        <w:t>tatements</w:t>
      </w:r>
      <w:r w:rsidR="00CC6FF6">
        <w:rPr>
          <w:rFonts w:ascii="Franklin Gothic Book" w:hAnsi="Franklin Gothic Book" w:cstheme="minorHAnsi"/>
        </w:rPr>
        <w:t xml:space="preserve"> (1A, 1B, 1C)</w:t>
      </w:r>
    </w:p>
    <w:p w14:paraId="1711B678" w14:textId="41C10B59" w:rsidR="00970644" w:rsidRPr="004F589A" w:rsidRDefault="00CC6FF6" w:rsidP="00CC6FF6">
      <w:pPr>
        <w:pStyle w:val="BodyText"/>
        <w:spacing w:line="360" w:lineRule="auto"/>
        <w:rPr>
          <w:rFonts w:ascii="Franklin Gothic Book" w:hAnsi="Franklin Gothic Book" w:cstheme="minorHAnsi"/>
          <w:b/>
        </w:rPr>
      </w:pPr>
      <w:r>
        <w:rPr>
          <w:rFonts w:ascii="Franklin Gothic Book" w:hAnsi="Franklin Gothic Book" w:cstheme="minorBidi"/>
        </w:rPr>
        <w:t>Section 2:</w:t>
      </w:r>
    </w:p>
    <w:p w14:paraId="1D91C820" w14:textId="422316E0" w:rsidR="00970644" w:rsidRPr="004F589A" w:rsidRDefault="0043493F" w:rsidP="00FF6B05">
      <w:pPr>
        <w:pStyle w:val="BodyText"/>
        <w:spacing w:line="360" w:lineRule="auto"/>
        <w:ind w:left="630"/>
        <w:rPr>
          <w:rFonts w:ascii="Franklin Gothic Book" w:hAnsi="Franklin Gothic Book" w:cstheme="minorHAnsi"/>
          <w:b/>
        </w:rPr>
      </w:pPr>
      <w:r w:rsidRPr="004F589A">
        <w:rPr>
          <w:rFonts w:ascii="Franklin Gothic Book" w:hAnsi="Franklin Gothic Book" w:cstheme="minorHAnsi"/>
        </w:rPr>
        <w:fldChar w:fldCharType="begin">
          <w:ffData>
            <w:name w:val="Check11"/>
            <w:enabled/>
            <w:calcOnExit w:val="0"/>
            <w:checkBox>
              <w:sizeAuto/>
              <w:default w:val="0"/>
            </w:checkBox>
          </w:ffData>
        </w:fldChar>
      </w:r>
      <w:bookmarkStart w:id="14" w:name="Check11"/>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4"/>
      <w:r w:rsidRPr="004F589A">
        <w:rPr>
          <w:rFonts w:ascii="Franklin Gothic Book" w:hAnsi="Franklin Gothic Book" w:cstheme="minorHAnsi"/>
        </w:rPr>
        <w:t xml:space="preserve"> </w:t>
      </w:r>
      <w:r w:rsidR="00970644" w:rsidRPr="004F589A">
        <w:rPr>
          <w:rFonts w:ascii="Franklin Gothic Book" w:hAnsi="Franklin Gothic Book" w:cstheme="minorHAnsi"/>
        </w:rPr>
        <w:t>Table 1</w:t>
      </w:r>
      <w:r w:rsidR="00CC6FF6">
        <w:rPr>
          <w:rFonts w:ascii="Franklin Gothic Book" w:hAnsi="Franklin Gothic Book" w:cstheme="minorHAnsi"/>
        </w:rPr>
        <w:t>4</w:t>
      </w:r>
      <w:r w:rsidR="00F22782" w:rsidRPr="004F589A">
        <w:rPr>
          <w:rFonts w:ascii="Franklin Gothic Book" w:hAnsi="Franklin Gothic Book" w:cstheme="minorHAnsi"/>
        </w:rPr>
        <w:t>,</w:t>
      </w:r>
      <w:r w:rsidR="00970644" w:rsidRPr="004F589A">
        <w:rPr>
          <w:rFonts w:ascii="Franklin Gothic Book" w:hAnsi="Franklin Gothic Book" w:cstheme="minorHAnsi"/>
        </w:rPr>
        <w:t xml:space="preserve"> </w:t>
      </w:r>
      <w:r w:rsidR="00CC6FF6">
        <w:rPr>
          <w:rFonts w:ascii="Franklin Gothic Book" w:hAnsi="Franklin Gothic Book" w:cstheme="minorHAnsi"/>
        </w:rPr>
        <w:t>materials data</w:t>
      </w:r>
    </w:p>
    <w:p w14:paraId="7CB745BE" w14:textId="27DAE063" w:rsidR="00970644" w:rsidRPr="004F589A" w:rsidRDefault="0043493F" w:rsidP="00FF6B05">
      <w:pPr>
        <w:pStyle w:val="BodyText"/>
        <w:spacing w:line="360" w:lineRule="auto"/>
        <w:ind w:left="630"/>
        <w:rPr>
          <w:rFonts w:ascii="Franklin Gothic Book" w:hAnsi="Franklin Gothic Book" w:cstheme="minorHAnsi"/>
          <w:b/>
        </w:rPr>
      </w:pPr>
      <w:r w:rsidRPr="004F589A">
        <w:rPr>
          <w:rFonts w:ascii="Franklin Gothic Book" w:hAnsi="Franklin Gothic Book" w:cstheme="minorHAnsi"/>
        </w:rPr>
        <w:fldChar w:fldCharType="begin">
          <w:ffData>
            <w:name w:val="Check12"/>
            <w:enabled/>
            <w:calcOnExit w:val="0"/>
            <w:checkBox>
              <w:sizeAuto/>
              <w:default w:val="0"/>
            </w:checkBox>
          </w:ffData>
        </w:fldChar>
      </w:r>
      <w:bookmarkStart w:id="15" w:name="Check12"/>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5"/>
      <w:r w:rsidRPr="004F589A">
        <w:rPr>
          <w:rFonts w:ascii="Franklin Gothic Book" w:hAnsi="Franklin Gothic Book" w:cstheme="minorHAnsi"/>
        </w:rPr>
        <w:t xml:space="preserve"> </w:t>
      </w:r>
      <w:r w:rsidR="00970644" w:rsidRPr="004F589A">
        <w:rPr>
          <w:rFonts w:ascii="Franklin Gothic Book" w:hAnsi="Franklin Gothic Book" w:cstheme="minorHAnsi"/>
        </w:rPr>
        <w:t xml:space="preserve">Table </w:t>
      </w:r>
      <w:r w:rsidR="00F22782" w:rsidRPr="004F589A">
        <w:rPr>
          <w:rFonts w:ascii="Franklin Gothic Book" w:hAnsi="Franklin Gothic Book" w:cstheme="minorHAnsi"/>
        </w:rPr>
        <w:t>1</w:t>
      </w:r>
      <w:r w:rsidR="00CC6FF6">
        <w:rPr>
          <w:rFonts w:ascii="Franklin Gothic Book" w:hAnsi="Franklin Gothic Book" w:cstheme="minorHAnsi"/>
        </w:rPr>
        <w:t>5</w:t>
      </w:r>
      <w:r w:rsidR="00F22782" w:rsidRPr="004F589A">
        <w:rPr>
          <w:rFonts w:ascii="Franklin Gothic Book" w:hAnsi="Franklin Gothic Book" w:cstheme="minorHAnsi"/>
        </w:rPr>
        <w:t>,</w:t>
      </w:r>
      <w:r w:rsidR="00970644" w:rsidRPr="004F589A">
        <w:rPr>
          <w:rFonts w:ascii="Franklin Gothic Book" w:hAnsi="Franklin Gothic Book" w:cstheme="minorHAnsi"/>
        </w:rPr>
        <w:t xml:space="preserve"> </w:t>
      </w:r>
      <w:r w:rsidR="00F22782" w:rsidRPr="004F589A">
        <w:rPr>
          <w:rFonts w:ascii="Franklin Gothic Book" w:hAnsi="Franklin Gothic Book" w:cstheme="minorHAnsi"/>
        </w:rPr>
        <w:t>e</w:t>
      </w:r>
      <w:r w:rsidR="00970644" w:rsidRPr="004F589A">
        <w:rPr>
          <w:rFonts w:ascii="Franklin Gothic Book" w:hAnsi="Franklin Gothic Book" w:cstheme="minorHAnsi"/>
        </w:rPr>
        <w:t xml:space="preserve">nergy </w:t>
      </w:r>
      <w:r w:rsidR="00CC6FF6">
        <w:rPr>
          <w:rFonts w:ascii="Franklin Gothic Book" w:hAnsi="Franklin Gothic Book" w:cstheme="minorHAnsi"/>
        </w:rPr>
        <w:t>data</w:t>
      </w:r>
    </w:p>
    <w:p w14:paraId="1DFB8D3A" w14:textId="45F066AC" w:rsidR="00970644" w:rsidRDefault="0043493F" w:rsidP="00FF6B05">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3"/>
            <w:enabled/>
            <w:calcOnExit w:val="0"/>
            <w:checkBox>
              <w:sizeAuto/>
              <w:default w:val="0"/>
            </w:checkBox>
          </w:ffData>
        </w:fldChar>
      </w:r>
      <w:bookmarkStart w:id="16" w:name="Check13"/>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6"/>
      <w:r w:rsidRPr="004F589A">
        <w:rPr>
          <w:rFonts w:ascii="Franklin Gothic Book" w:hAnsi="Franklin Gothic Book" w:cstheme="minorHAnsi"/>
        </w:rPr>
        <w:t xml:space="preserve"> </w:t>
      </w:r>
      <w:r w:rsidR="00970644" w:rsidRPr="004F589A">
        <w:rPr>
          <w:rFonts w:ascii="Franklin Gothic Book" w:hAnsi="Franklin Gothic Book" w:cstheme="minorHAnsi"/>
        </w:rPr>
        <w:t xml:space="preserve">Table </w:t>
      </w:r>
      <w:r w:rsidR="00F22782" w:rsidRPr="004F589A">
        <w:rPr>
          <w:rFonts w:ascii="Franklin Gothic Book" w:hAnsi="Franklin Gothic Book" w:cstheme="minorHAnsi"/>
        </w:rPr>
        <w:t>1</w:t>
      </w:r>
      <w:r w:rsidR="00CC6FF6">
        <w:rPr>
          <w:rFonts w:ascii="Franklin Gothic Book" w:hAnsi="Franklin Gothic Book" w:cstheme="minorHAnsi"/>
        </w:rPr>
        <w:t>6</w:t>
      </w:r>
      <w:r w:rsidR="00F22782" w:rsidRPr="004F589A">
        <w:rPr>
          <w:rFonts w:ascii="Franklin Gothic Book" w:hAnsi="Franklin Gothic Book" w:cstheme="minorHAnsi"/>
        </w:rPr>
        <w:t>,</w:t>
      </w:r>
      <w:r w:rsidRPr="004F589A">
        <w:rPr>
          <w:rFonts w:ascii="Franklin Gothic Book" w:hAnsi="Franklin Gothic Book" w:cstheme="minorHAnsi"/>
        </w:rPr>
        <w:t xml:space="preserve"> </w:t>
      </w:r>
      <w:r w:rsidR="00F22782" w:rsidRPr="004F589A">
        <w:rPr>
          <w:rFonts w:ascii="Franklin Gothic Book" w:hAnsi="Franklin Gothic Book" w:cstheme="minorHAnsi"/>
        </w:rPr>
        <w:t>n</w:t>
      </w:r>
      <w:r w:rsidR="00970644" w:rsidRPr="004F589A">
        <w:rPr>
          <w:rFonts w:ascii="Franklin Gothic Book" w:hAnsi="Franklin Gothic Book" w:cstheme="minorHAnsi"/>
        </w:rPr>
        <w:t>on</w:t>
      </w:r>
      <w:r w:rsidR="00CC6FF6">
        <w:rPr>
          <w:rFonts w:ascii="Franklin Gothic Book" w:hAnsi="Franklin Gothic Book" w:cstheme="minorHAnsi"/>
        </w:rPr>
        <w:t>material/nonenergy</w:t>
      </w:r>
      <w:r w:rsidR="00970644" w:rsidRPr="004F589A">
        <w:rPr>
          <w:rFonts w:ascii="Franklin Gothic Book" w:hAnsi="Franklin Gothic Book" w:cstheme="minorHAnsi"/>
        </w:rPr>
        <w:t xml:space="preserve"> costs</w:t>
      </w:r>
    </w:p>
    <w:p w14:paraId="329FA928" w14:textId="7320569B" w:rsidR="00CC6FF6" w:rsidRPr="004F589A" w:rsidRDefault="00CC6FF6" w:rsidP="00CC6FF6">
      <w:pPr>
        <w:pStyle w:val="BodyText"/>
        <w:spacing w:line="360" w:lineRule="auto"/>
        <w:rPr>
          <w:rFonts w:ascii="Franklin Gothic Book" w:hAnsi="Franklin Gothic Book" w:cstheme="minorHAnsi"/>
          <w:b/>
        </w:rPr>
      </w:pPr>
      <w:r>
        <w:rPr>
          <w:rFonts w:ascii="Franklin Gothic Book" w:hAnsi="Franklin Gothic Book" w:cstheme="minorHAnsi"/>
        </w:rPr>
        <w:t>Section 3:</w:t>
      </w:r>
    </w:p>
    <w:p w14:paraId="56659FA5" w14:textId="226E38BD" w:rsidR="00970644" w:rsidRPr="004F589A" w:rsidRDefault="0043493F" w:rsidP="00FF6B05">
      <w:pPr>
        <w:pStyle w:val="BodyText"/>
        <w:spacing w:line="360" w:lineRule="auto"/>
        <w:ind w:left="630"/>
        <w:rPr>
          <w:rFonts w:ascii="Franklin Gothic Book" w:hAnsi="Franklin Gothic Book" w:cstheme="minorHAnsi"/>
          <w:b/>
        </w:rPr>
      </w:pPr>
      <w:r w:rsidRPr="004F589A">
        <w:rPr>
          <w:rFonts w:ascii="Franklin Gothic Book" w:hAnsi="Franklin Gothic Book" w:cstheme="minorHAnsi"/>
        </w:rPr>
        <w:fldChar w:fldCharType="begin">
          <w:ffData>
            <w:name w:val="Check14"/>
            <w:enabled/>
            <w:calcOnExit w:val="0"/>
            <w:checkBox>
              <w:sizeAuto/>
              <w:default w:val="0"/>
            </w:checkBox>
          </w:ffData>
        </w:fldChar>
      </w:r>
      <w:bookmarkStart w:id="17" w:name="Check14"/>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7"/>
      <w:r w:rsidRPr="004F589A">
        <w:rPr>
          <w:rFonts w:ascii="Franklin Gothic Book" w:hAnsi="Franklin Gothic Book" w:cstheme="minorHAnsi"/>
        </w:rPr>
        <w:t xml:space="preserve"> </w:t>
      </w:r>
      <w:r w:rsidR="00CC6FF6" w:rsidRPr="00CC6FF6">
        <w:rPr>
          <w:rFonts w:ascii="Franklin Gothic Book" w:hAnsi="Franklin Gothic Book" w:cstheme="minorHAnsi"/>
        </w:rPr>
        <w:t>Selection of goal metric input questions (questions 1–7, as applicable)</w:t>
      </w:r>
    </w:p>
    <w:p w14:paraId="37ED3C9F" w14:textId="0143FBF7" w:rsidR="00CC6FF6" w:rsidRDefault="0043493F" w:rsidP="00CC6FF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5"/>
            <w:enabled/>
            <w:calcOnExit w:val="0"/>
            <w:checkBox>
              <w:sizeAuto/>
              <w:default w:val="0"/>
            </w:checkBox>
          </w:ffData>
        </w:fldChar>
      </w:r>
      <w:bookmarkStart w:id="18" w:name="Check15"/>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8"/>
      <w:r w:rsidRPr="004F589A">
        <w:rPr>
          <w:rFonts w:ascii="Franklin Gothic Book" w:hAnsi="Franklin Gothic Book" w:cstheme="minorHAnsi"/>
        </w:rPr>
        <w:t xml:space="preserve"> </w:t>
      </w:r>
      <w:r w:rsidR="00CC6FF6">
        <w:rPr>
          <w:rFonts w:ascii="Franklin Gothic Book" w:hAnsi="Franklin Gothic Book" w:cstheme="minorHAnsi"/>
        </w:rPr>
        <w:t>Table 17, material density</w:t>
      </w:r>
    </w:p>
    <w:p w14:paraId="2825E53C" w14:textId="10B5FD20" w:rsidR="00CC6FF6" w:rsidRPr="00CC6FF6" w:rsidRDefault="00CC6FF6" w:rsidP="00CC6FF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5"/>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Pr>
          <w:rFonts w:ascii="Franklin Gothic Book" w:hAnsi="Franklin Gothic Book" w:cstheme="minorHAnsi"/>
        </w:rPr>
        <w:t>Sample preparation data</w:t>
      </w:r>
    </w:p>
    <w:p w14:paraId="081530BD" w14:textId="180523E3" w:rsidR="00970644" w:rsidRPr="004F589A" w:rsidRDefault="0043493F" w:rsidP="00FF6B05">
      <w:pPr>
        <w:pStyle w:val="BodyText"/>
        <w:spacing w:line="360" w:lineRule="auto"/>
        <w:ind w:left="630"/>
        <w:rPr>
          <w:rFonts w:ascii="Franklin Gothic Book" w:hAnsi="Franklin Gothic Book" w:cstheme="minorHAnsi"/>
          <w:b/>
        </w:rPr>
      </w:pPr>
      <w:r w:rsidRPr="004F589A">
        <w:rPr>
          <w:rFonts w:ascii="Franklin Gothic Book" w:hAnsi="Franklin Gothic Book" w:cstheme="minorHAnsi"/>
        </w:rPr>
        <w:fldChar w:fldCharType="begin">
          <w:ffData>
            <w:name w:val="Check16"/>
            <w:enabled/>
            <w:calcOnExit w:val="0"/>
            <w:checkBox>
              <w:sizeAuto/>
              <w:default w:val="0"/>
            </w:checkBox>
          </w:ffData>
        </w:fldChar>
      </w:r>
      <w:bookmarkStart w:id="19" w:name="Check16"/>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bookmarkEnd w:id="19"/>
      <w:r w:rsidRPr="004F589A">
        <w:rPr>
          <w:rFonts w:ascii="Franklin Gothic Book" w:hAnsi="Franklin Gothic Book" w:cstheme="minorHAnsi"/>
        </w:rPr>
        <w:t xml:space="preserve"> </w:t>
      </w:r>
      <w:r w:rsidR="00970644" w:rsidRPr="004F589A">
        <w:rPr>
          <w:rFonts w:ascii="Franklin Gothic Book" w:hAnsi="Franklin Gothic Book" w:cstheme="minorHAnsi"/>
        </w:rPr>
        <w:t xml:space="preserve">Superconductor </w:t>
      </w:r>
      <w:r w:rsidR="00F22782" w:rsidRPr="004F589A">
        <w:rPr>
          <w:rFonts w:ascii="Franklin Gothic Book" w:hAnsi="Franklin Gothic Book" w:cstheme="minorHAnsi"/>
        </w:rPr>
        <w:t>c</w:t>
      </w:r>
      <w:r w:rsidR="00970644" w:rsidRPr="004F589A">
        <w:rPr>
          <w:rFonts w:ascii="Franklin Gothic Book" w:hAnsi="Franklin Gothic Book" w:cstheme="minorHAnsi"/>
        </w:rPr>
        <w:t xml:space="preserve">ritical </w:t>
      </w:r>
      <w:r w:rsidR="00F22782" w:rsidRPr="004F589A">
        <w:rPr>
          <w:rFonts w:ascii="Franklin Gothic Book" w:hAnsi="Franklin Gothic Book" w:cstheme="minorHAnsi"/>
        </w:rPr>
        <w:t>c</w:t>
      </w:r>
      <w:r w:rsidR="00970644" w:rsidRPr="004F589A">
        <w:rPr>
          <w:rFonts w:ascii="Franklin Gothic Book" w:hAnsi="Franklin Gothic Book" w:cstheme="minorHAnsi"/>
        </w:rPr>
        <w:t>urrent</w:t>
      </w:r>
      <w:r w:rsidR="000C275F" w:rsidRPr="004F589A">
        <w:rPr>
          <w:rFonts w:ascii="Franklin Gothic Book" w:hAnsi="Franklin Gothic Book" w:cstheme="minorHAnsi"/>
        </w:rPr>
        <w:t xml:space="preserve"> </w:t>
      </w:r>
      <w:r w:rsidR="00F22782" w:rsidRPr="004F589A">
        <w:rPr>
          <w:rFonts w:ascii="Franklin Gothic Book" w:hAnsi="Franklin Gothic Book" w:cstheme="minorHAnsi"/>
        </w:rPr>
        <w:t xml:space="preserve">at </w:t>
      </w:r>
      <w:r w:rsidR="00970644" w:rsidRPr="004F589A">
        <w:rPr>
          <w:rFonts w:ascii="Franklin Gothic Book" w:hAnsi="Franklin Gothic Book" w:cstheme="minorHAnsi"/>
        </w:rPr>
        <w:t>65</w:t>
      </w:r>
      <w:r w:rsidR="00F22782" w:rsidRPr="004F589A">
        <w:rPr>
          <w:rFonts w:ascii="Franklin Gothic Book" w:hAnsi="Franklin Gothic Book" w:cstheme="minorHAnsi"/>
        </w:rPr>
        <w:t xml:space="preserve"> </w:t>
      </w:r>
      <w:r w:rsidR="00970644" w:rsidRPr="004F589A">
        <w:rPr>
          <w:rFonts w:ascii="Franklin Gothic Book" w:hAnsi="Franklin Gothic Book" w:cstheme="minorHAnsi"/>
        </w:rPr>
        <w:t>K</w:t>
      </w:r>
      <w:r w:rsidR="00CC6FF6">
        <w:rPr>
          <w:rFonts w:ascii="Franklin Gothic Book" w:hAnsi="Franklin Gothic Book" w:cstheme="minorHAnsi"/>
        </w:rPr>
        <w:t>elvin</w:t>
      </w:r>
    </w:p>
    <w:p w14:paraId="2531C449" w14:textId="77777777" w:rsidR="00CC6FF6" w:rsidRPr="004F589A" w:rsidRDefault="00CC6FF6" w:rsidP="00FF6B05">
      <w:pPr>
        <w:pStyle w:val="BodyText"/>
        <w:spacing w:line="360" w:lineRule="auto"/>
        <w:rPr>
          <w:rFonts w:ascii="Franklin Gothic Book" w:hAnsi="Franklin Gothic Book"/>
          <w:color w:val="1F497D" w:themeColor="text2"/>
        </w:rPr>
      </w:pPr>
    </w:p>
    <w:p w14:paraId="7CE5539F" w14:textId="3A4495B6" w:rsidR="00F22782" w:rsidRDefault="00CC6FF6" w:rsidP="00CC6FF6">
      <w:pPr>
        <w:pStyle w:val="CABLEBodyText0"/>
      </w:pPr>
      <w:bookmarkStart w:id="20" w:name="_Toc98137107"/>
      <w:r>
        <w:t xml:space="preserve">Competitors should complete all required questions and tables using the </w:t>
      </w:r>
      <w:r>
        <w:fldChar w:fldCharType="begin"/>
      </w:r>
      <w:r>
        <w:instrText xml:space="preserve"> REF _Ref100080696 \r \h </w:instrText>
      </w:r>
      <w:r>
        <w:fldChar w:fldCharType="separate"/>
      </w:r>
      <w:r>
        <w:t>Appendix C</w:t>
      </w:r>
      <w:r>
        <w:fldChar w:fldCharType="end"/>
      </w:r>
      <w:r>
        <w:t xml:space="preserve"> template provided. Competitors may augment </w:t>
      </w:r>
      <w:r>
        <w:fldChar w:fldCharType="begin"/>
      </w:r>
      <w:r>
        <w:instrText xml:space="preserve"> REF _Ref100080696 \r \h </w:instrText>
      </w:r>
      <w:r>
        <w:fldChar w:fldCharType="separate"/>
      </w:r>
      <w:r>
        <w:t>Appendix C</w:t>
      </w:r>
      <w:r>
        <w:fldChar w:fldCharType="end"/>
      </w:r>
      <w:r>
        <w:t xml:space="preserve"> with additional spreadsheets to show their work and calculations if needed. Please note that all qualitative information and analysis related to the data in </w:t>
      </w:r>
      <w:r>
        <w:fldChar w:fldCharType="begin"/>
      </w:r>
      <w:r>
        <w:instrText xml:space="preserve"> REF _Ref100080696 \r \h </w:instrText>
      </w:r>
      <w:r>
        <w:fldChar w:fldCharType="separate"/>
      </w:r>
      <w:r>
        <w:t>Appendix C</w:t>
      </w:r>
      <w:r>
        <w:fldChar w:fldCharType="end"/>
      </w:r>
      <w:r>
        <w:t xml:space="preserve"> should be included in the Technical Narrative only. </w:t>
      </w:r>
    </w:p>
    <w:p w14:paraId="771573AB" w14:textId="77777777" w:rsidR="00CD2F65" w:rsidRDefault="00CD2F65">
      <w:pPr>
        <w:widowControl w:val="0"/>
        <w:autoSpaceDE w:val="0"/>
        <w:autoSpaceDN w:val="0"/>
        <w:rPr>
          <w:rFonts w:ascii="Franklin Gothic Book" w:eastAsia="Calibri" w:hAnsi="Franklin Gothic Book" w:cs="Calibri"/>
          <w:b/>
          <w:color w:val="2F5496"/>
          <w:sz w:val="40"/>
          <w:szCs w:val="22"/>
          <w:lang w:bidi="en-US"/>
        </w:rPr>
      </w:pPr>
      <w:r>
        <w:br w:type="page"/>
      </w:r>
    </w:p>
    <w:p w14:paraId="238DC161" w14:textId="1B787461" w:rsidR="00970644" w:rsidRDefault="00970644" w:rsidP="00D147C7">
      <w:pPr>
        <w:pStyle w:val="CABLEHeading2"/>
      </w:pPr>
      <w:r w:rsidRPr="0059323C">
        <w:lastRenderedPageBreak/>
        <w:t xml:space="preserve">Section </w:t>
      </w:r>
      <w:r>
        <w:t>1</w:t>
      </w:r>
      <w:r w:rsidRPr="0059323C">
        <w:t xml:space="preserve">: </w:t>
      </w:r>
      <w:r w:rsidRPr="003125C1">
        <w:t>Commercialization/Application Statements</w:t>
      </w:r>
      <w:bookmarkEnd w:id="20"/>
    </w:p>
    <w:p w14:paraId="7A058083" w14:textId="31DC34D1" w:rsidR="00F22782" w:rsidRPr="0017742D" w:rsidRDefault="00F22782" w:rsidP="00F22782">
      <w:pPr>
        <w:pStyle w:val="CABLEBodyText0"/>
        <w:rPr>
          <w:lang w:bidi="en-US"/>
        </w:rPr>
      </w:pPr>
      <w:r w:rsidRPr="00CC6FF6">
        <w:rPr>
          <w:b/>
          <w:bCs/>
          <w:lang w:bidi="en-US"/>
        </w:rPr>
        <w:t>Instructions</w:t>
      </w:r>
      <w:r w:rsidRPr="0017742D">
        <w:rPr>
          <w:lang w:bidi="en-US"/>
        </w:rPr>
        <w:t xml:space="preserve">: </w:t>
      </w:r>
      <w:r w:rsidR="00CC6FF6">
        <w:rPr>
          <w:lang w:bidi="en-US"/>
        </w:rPr>
        <w:t>A competitor’s</w:t>
      </w:r>
      <w:r w:rsidR="00CC6FF6" w:rsidRPr="0017742D">
        <w:rPr>
          <w:lang w:bidi="en-US"/>
        </w:rPr>
        <w:t xml:space="preserve"> summary commercialization statement assumes that unlike the sample preparation costs documented in </w:t>
      </w:r>
      <w:r w:rsidR="00CC6FF6">
        <w:rPr>
          <w:lang w:bidi="en-US"/>
        </w:rPr>
        <w:fldChar w:fldCharType="begin"/>
      </w:r>
      <w:r w:rsidR="00CC6FF6">
        <w:rPr>
          <w:lang w:bidi="en-US"/>
        </w:rPr>
        <w:instrText xml:space="preserve"> REF _Ref101426352 \r \h </w:instrText>
      </w:r>
      <w:r w:rsidR="00CC6FF6">
        <w:rPr>
          <w:lang w:bidi="en-US"/>
        </w:rPr>
      </w:r>
      <w:r w:rsidR="00CC6FF6">
        <w:rPr>
          <w:lang w:bidi="en-US"/>
        </w:rPr>
        <w:fldChar w:fldCharType="separate"/>
      </w:r>
      <w:r w:rsidR="00CC6FF6">
        <w:rPr>
          <w:lang w:bidi="en-US"/>
        </w:rPr>
        <w:t>Section 2</w:t>
      </w:r>
      <w:r w:rsidR="00CC6FF6">
        <w:rPr>
          <w:lang w:bidi="en-US"/>
        </w:rPr>
        <w:fldChar w:fldCharType="end"/>
      </w:r>
      <w:r w:rsidR="00CC6FF6" w:rsidRPr="0017742D">
        <w:rPr>
          <w:lang w:bidi="en-US"/>
        </w:rPr>
        <w:t xml:space="preserve">, </w:t>
      </w:r>
      <w:r w:rsidR="00CC6FF6">
        <w:rPr>
          <w:lang w:bidi="en-US"/>
        </w:rPr>
        <w:t>thei</w:t>
      </w:r>
      <w:r w:rsidR="00CC6FF6" w:rsidRPr="0017742D">
        <w:rPr>
          <w:lang w:bidi="en-US"/>
        </w:rPr>
        <w:t xml:space="preserve">r net costs (which determine </w:t>
      </w:r>
      <w:r w:rsidR="00CC6FF6">
        <w:rPr>
          <w:lang w:bidi="en-US"/>
        </w:rPr>
        <w:t>thei</w:t>
      </w:r>
      <w:r w:rsidR="00CC6FF6" w:rsidRPr="0017742D">
        <w:rPr>
          <w:lang w:bidi="en-US"/>
        </w:rPr>
        <w:t>r likely commercialization success) will benefit from economies of scale, learning</w:t>
      </w:r>
      <w:r w:rsidR="00CC6FF6">
        <w:rPr>
          <w:lang w:bidi="en-US"/>
        </w:rPr>
        <w:t xml:space="preserve"> </w:t>
      </w:r>
      <w:r w:rsidR="00CC6FF6" w:rsidRPr="0017742D">
        <w:rPr>
          <w:lang w:bidi="en-US"/>
        </w:rPr>
        <w:t>by</w:t>
      </w:r>
      <w:r w:rsidR="00CC6FF6">
        <w:rPr>
          <w:lang w:bidi="en-US"/>
        </w:rPr>
        <w:t xml:space="preserve"> </w:t>
      </w:r>
      <w:r w:rsidR="00CC6FF6" w:rsidRPr="0017742D">
        <w:rPr>
          <w:lang w:bidi="en-US"/>
        </w:rPr>
        <w:t>doing</w:t>
      </w:r>
      <w:r w:rsidR="00CC6FF6">
        <w:rPr>
          <w:lang w:bidi="en-US"/>
        </w:rPr>
        <w:t>,</w:t>
      </w:r>
      <w:r w:rsidR="00CC6FF6" w:rsidRPr="0017742D">
        <w:rPr>
          <w:lang w:bidi="en-US"/>
        </w:rPr>
        <w:t xml:space="preserve"> and other process innovations at the industrial scale that </w:t>
      </w:r>
      <w:r w:rsidR="00CC6FF6">
        <w:rPr>
          <w:lang w:bidi="en-US"/>
        </w:rPr>
        <w:t>the competitor</w:t>
      </w:r>
      <w:r w:rsidR="00CC6FF6" w:rsidRPr="0017742D">
        <w:rPr>
          <w:lang w:bidi="en-US"/>
        </w:rPr>
        <w:t xml:space="preserve"> reach</w:t>
      </w:r>
      <w:r w:rsidR="00CC6FF6">
        <w:rPr>
          <w:lang w:bidi="en-US"/>
        </w:rPr>
        <w:t>es</w:t>
      </w:r>
      <w:r w:rsidR="00CC6FF6" w:rsidRPr="0017742D">
        <w:rPr>
          <w:lang w:bidi="en-US"/>
        </w:rPr>
        <w:t xml:space="preserve"> when </w:t>
      </w:r>
      <w:r w:rsidR="00CC6FF6">
        <w:rPr>
          <w:lang w:bidi="en-US"/>
        </w:rPr>
        <w:t>they</w:t>
      </w:r>
      <w:r w:rsidR="00CC6FF6" w:rsidRPr="0017742D">
        <w:rPr>
          <w:lang w:bidi="en-US"/>
        </w:rPr>
        <w:t xml:space="preserve"> </w:t>
      </w:r>
      <w:r w:rsidR="00CC6FF6">
        <w:rPr>
          <w:lang w:bidi="en-US"/>
        </w:rPr>
        <w:t>begin</w:t>
      </w:r>
      <w:r w:rsidR="00CC6FF6" w:rsidRPr="0017742D">
        <w:rPr>
          <w:lang w:bidi="en-US"/>
        </w:rPr>
        <w:t xml:space="preserve"> </w:t>
      </w:r>
      <w:r w:rsidR="00CC6FF6">
        <w:rPr>
          <w:lang w:bidi="en-US"/>
        </w:rPr>
        <w:t>thei</w:t>
      </w:r>
      <w:r w:rsidR="00CC6FF6" w:rsidRPr="0017742D">
        <w:rPr>
          <w:lang w:bidi="en-US"/>
        </w:rPr>
        <w:t>r first 10 years of commercialization</w:t>
      </w:r>
      <w:r w:rsidR="00CC6FF6">
        <w:rPr>
          <w:lang w:bidi="en-US"/>
        </w:rPr>
        <w:t>.</w:t>
      </w:r>
    </w:p>
    <w:p w14:paraId="3CAB5FBB" w14:textId="77777777" w:rsidR="004F589A" w:rsidRDefault="004F589A" w:rsidP="00F22782">
      <w:pPr>
        <w:pStyle w:val="CABLEBodyText0"/>
        <w:rPr>
          <w:b/>
          <w:bCs/>
          <w:u w:val="single"/>
          <w:lang w:bidi="en-US"/>
        </w:rPr>
      </w:pPr>
    </w:p>
    <w:p w14:paraId="40201F2C" w14:textId="44EF498F" w:rsidR="00F22782" w:rsidRPr="0017742D" w:rsidRDefault="00F22782" w:rsidP="00F22782">
      <w:pPr>
        <w:pStyle w:val="CABLEBodyText0"/>
        <w:rPr>
          <w:b/>
          <w:bCs/>
          <w:u w:val="single"/>
          <w:lang w:bidi="en-US"/>
        </w:rPr>
      </w:pPr>
      <w:r>
        <w:rPr>
          <w:b/>
          <w:bCs/>
          <w:u w:val="single"/>
          <w:lang w:bidi="en-US"/>
        </w:rPr>
        <w:t xml:space="preserve">Competitors should </w:t>
      </w:r>
      <w:r w:rsidRPr="0017742D">
        <w:rPr>
          <w:b/>
          <w:bCs/>
          <w:u w:val="single"/>
          <w:lang w:bidi="en-US"/>
        </w:rPr>
        <w:t>complete the following statements (1A, 1B</w:t>
      </w:r>
      <w:r>
        <w:rPr>
          <w:b/>
          <w:bCs/>
          <w:u w:val="single"/>
          <w:lang w:bidi="en-US"/>
        </w:rPr>
        <w:t>,</w:t>
      </w:r>
      <w:r w:rsidRPr="0017742D">
        <w:rPr>
          <w:b/>
          <w:bCs/>
          <w:u w:val="single"/>
          <w:lang w:bidi="en-US"/>
        </w:rPr>
        <w:t xml:space="preserve"> and 1C):</w:t>
      </w:r>
    </w:p>
    <w:p w14:paraId="2B589EF2" w14:textId="77777777" w:rsidR="00F22782" w:rsidRPr="0017742D" w:rsidRDefault="00F22782" w:rsidP="00F22782">
      <w:pPr>
        <w:pStyle w:val="CABLEBodyText0"/>
      </w:pPr>
      <w:r w:rsidRPr="0017742D">
        <w:rPr>
          <w:b/>
          <w:bCs/>
        </w:rPr>
        <w:t>Statement 1A:</w:t>
      </w:r>
      <w:r w:rsidRPr="0017742D">
        <w:t xml:space="preserve"> (</w:t>
      </w:r>
      <w:r w:rsidRPr="0017742D">
        <w:rPr>
          <w:highlight w:val="yellow"/>
        </w:rPr>
        <w:t>COMPANY NAME HERE)</w:t>
      </w:r>
      <w:r w:rsidRPr="0017742D">
        <w:t xml:space="preserve"> estimates </w:t>
      </w:r>
      <w:r>
        <w:t xml:space="preserve">that </w:t>
      </w:r>
      <w:r w:rsidRPr="0017742D">
        <w:t xml:space="preserve">during the first 10 years of commercialization of </w:t>
      </w:r>
      <w:r w:rsidRPr="0017742D">
        <w:rPr>
          <w:highlight w:val="yellow"/>
        </w:rPr>
        <w:t>(MATERIAL NAME HERE</w:t>
      </w:r>
      <w:r w:rsidRPr="0017742D">
        <w:t>)</w:t>
      </w:r>
      <w:r>
        <w:t>,</w:t>
      </w:r>
      <w:r w:rsidRPr="0017742D">
        <w:t xml:space="preserve"> cumulative sales revenues would be </w:t>
      </w:r>
      <w:r w:rsidRPr="0017742D">
        <w:rPr>
          <w:highlight w:val="yellow"/>
        </w:rPr>
        <w:t>$________</w:t>
      </w:r>
      <w:r w:rsidRPr="0017742D">
        <w:t xml:space="preserve"> and cumulative licensing revenues would be </w:t>
      </w:r>
      <w:r w:rsidRPr="0017742D">
        <w:rPr>
          <w:highlight w:val="yellow"/>
        </w:rPr>
        <w:t>$________</w:t>
      </w:r>
      <w:r>
        <w:t>.</w:t>
      </w:r>
    </w:p>
    <w:p w14:paraId="01D67A17" w14:textId="009D4960" w:rsidR="00F22782" w:rsidRPr="0017742D" w:rsidRDefault="00F22782" w:rsidP="00F22782">
      <w:pPr>
        <w:pStyle w:val="CABLEBodyText0"/>
      </w:pPr>
      <w:r w:rsidRPr="0017742D">
        <w:rPr>
          <w:b/>
          <w:bCs/>
        </w:rPr>
        <w:t>Statement 1B:</w:t>
      </w:r>
      <w:r w:rsidRPr="0017742D">
        <w:t xml:space="preserve"> (</w:t>
      </w:r>
      <w:r w:rsidRPr="0017742D">
        <w:rPr>
          <w:highlight w:val="yellow"/>
        </w:rPr>
        <w:t>COMPANY NAME HERE)</w:t>
      </w:r>
      <w:r w:rsidRPr="0017742D">
        <w:t xml:space="preserve"> estimates that after the first 10 years of commercialization of </w:t>
      </w:r>
      <w:r w:rsidRPr="0017742D">
        <w:rPr>
          <w:highlight w:val="yellow"/>
        </w:rPr>
        <w:t>(MATERIAL NAME HERE</w:t>
      </w:r>
      <w:r w:rsidRPr="0017742D">
        <w:t>)</w:t>
      </w:r>
      <w:r>
        <w:t>,</w:t>
      </w:r>
      <w:r w:rsidRPr="0017742D">
        <w:t xml:space="preserve"> annual materials production would be </w:t>
      </w:r>
      <w:r w:rsidRPr="0017742D">
        <w:rPr>
          <w:highlight w:val="yellow"/>
        </w:rPr>
        <w:t>_______</w:t>
      </w:r>
      <w:r w:rsidR="002A62C6">
        <w:rPr>
          <w:highlight w:val="yellow"/>
        </w:rPr>
        <w:t>kilograms (</w:t>
      </w:r>
      <w:r w:rsidRPr="0017742D">
        <w:rPr>
          <w:highlight w:val="yellow"/>
        </w:rPr>
        <w:t>kg</w:t>
      </w:r>
      <w:r w:rsidR="002A62C6">
        <w:t>)</w:t>
      </w:r>
      <w:r>
        <w:t>.</w:t>
      </w:r>
      <w:r w:rsidRPr="0017742D">
        <w:t xml:space="preserve"> </w:t>
      </w:r>
    </w:p>
    <w:p w14:paraId="1C168578" w14:textId="77777777" w:rsidR="00F22782" w:rsidRPr="0017742D" w:rsidRDefault="00F22782" w:rsidP="00F22782">
      <w:pPr>
        <w:pStyle w:val="CABLEBodyText0"/>
        <w:rPr>
          <w:rFonts w:eastAsia="Calibri"/>
          <w:szCs w:val="22"/>
          <w:lang w:bidi="en-US"/>
        </w:rPr>
      </w:pPr>
      <w:r w:rsidRPr="0017742D">
        <w:rPr>
          <w:rFonts w:eastAsia="Calibri"/>
          <w:b/>
          <w:bCs/>
          <w:szCs w:val="22"/>
          <w:lang w:bidi="en-US"/>
        </w:rPr>
        <w:t xml:space="preserve">Statement 1C: </w:t>
      </w:r>
      <w:r w:rsidRPr="0017742D">
        <w:rPr>
          <w:rFonts w:eastAsia="Calibri"/>
          <w:szCs w:val="22"/>
          <w:lang w:bidi="en-US"/>
        </w:rPr>
        <w:t>(</w:t>
      </w:r>
      <w:r w:rsidRPr="0017742D">
        <w:rPr>
          <w:rFonts w:eastAsia="Calibri"/>
          <w:szCs w:val="22"/>
          <w:highlight w:val="yellow"/>
          <w:lang w:bidi="en-US"/>
        </w:rPr>
        <w:t>MATERIAL NAME HERE)</w:t>
      </w:r>
      <w:r w:rsidRPr="0017742D">
        <w:rPr>
          <w:rFonts w:eastAsia="Calibri"/>
          <w:szCs w:val="22"/>
          <w:lang w:bidi="en-US"/>
        </w:rPr>
        <w:t xml:space="preserve"> is intended for application in the following categories (check all that apply):</w:t>
      </w:r>
    </w:p>
    <w:bookmarkStart w:id="21" w:name="_Toc100750462"/>
    <w:bookmarkStart w:id="22" w:name="_Toc100750536"/>
    <w:p w14:paraId="6BC452C6" w14:textId="77777777" w:rsidR="002A62C6" w:rsidRDefault="002A62C6" w:rsidP="002A62C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4"/>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sidRPr="002A62C6">
        <w:rPr>
          <w:rFonts w:ascii="Franklin Gothic Book" w:hAnsi="Franklin Gothic Book" w:cstheme="minorHAnsi"/>
        </w:rPr>
        <w:t>High-conductivity, high-strength, moderate-cost applications such as motor windings</w:t>
      </w:r>
    </w:p>
    <w:p w14:paraId="20DE8898" w14:textId="7ACE9A32" w:rsidR="002A62C6" w:rsidRDefault="002A62C6" w:rsidP="002A62C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5"/>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sidRPr="002A62C6">
        <w:rPr>
          <w:rFonts w:ascii="Franklin Gothic Book" w:hAnsi="Franklin Gothic Book" w:cstheme="minorHAnsi"/>
        </w:rPr>
        <w:t>Moderate-conductivity, moderate-cost, low-weight, high-strength applications such as overhead power lines</w:t>
      </w:r>
    </w:p>
    <w:p w14:paraId="142AF92D" w14:textId="5C4E8FEF" w:rsidR="002A62C6" w:rsidRPr="00CC6FF6" w:rsidRDefault="002A62C6" w:rsidP="002A62C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5"/>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sidRPr="002A62C6">
        <w:rPr>
          <w:rFonts w:ascii="Franklin Gothic Book" w:hAnsi="Franklin Gothic Book" w:cstheme="minorHAnsi"/>
        </w:rPr>
        <w:t>Ultra-high-conductivity, ultra-low-weight applications such as electric aviation</w:t>
      </w:r>
    </w:p>
    <w:p w14:paraId="4FA5F18A" w14:textId="1A161BD7" w:rsidR="002A62C6" w:rsidRDefault="002A62C6" w:rsidP="002A62C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6"/>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sidRPr="002A62C6">
        <w:rPr>
          <w:rFonts w:ascii="Franklin Gothic Book" w:hAnsi="Franklin Gothic Book" w:cstheme="minorHAnsi"/>
        </w:rPr>
        <w:t>High-corrosion-resistance, high-conductivity, moderate-cost applications such as undersea or underground power lines</w:t>
      </w:r>
      <w:r>
        <w:rPr>
          <w:rFonts w:ascii="Franklin Gothic Book" w:hAnsi="Franklin Gothic Book" w:cstheme="minorHAnsi"/>
        </w:rPr>
        <w:t xml:space="preserve"> </w:t>
      </w:r>
    </w:p>
    <w:p w14:paraId="17057ECA" w14:textId="014077AD" w:rsidR="002A62C6" w:rsidRPr="00CC6FF6" w:rsidRDefault="002A62C6" w:rsidP="002A62C6">
      <w:pPr>
        <w:pStyle w:val="BodyText"/>
        <w:spacing w:line="360" w:lineRule="auto"/>
        <w:ind w:left="630"/>
        <w:rPr>
          <w:rFonts w:ascii="Franklin Gothic Book" w:hAnsi="Franklin Gothic Book" w:cstheme="minorHAnsi"/>
        </w:rPr>
      </w:pPr>
      <w:r w:rsidRPr="004F589A">
        <w:rPr>
          <w:rFonts w:ascii="Franklin Gothic Book" w:hAnsi="Franklin Gothic Book" w:cstheme="minorHAnsi"/>
        </w:rPr>
        <w:fldChar w:fldCharType="begin">
          <w:ffData>
            <w:name w:val="Check15"/>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sidRPr="002A62C6">
        <w:rPr>
          <w:rFonts w:ascii="Franklin Gothic Book" w:hAnsi="Franklin Gothic Book" w:cstheme="minorHAnsi"/>
        </w:rPr>
        <w:t>Highest conductivity applications where cost is not a factor such as premium electronics</w:t>
      </w:r>
    </w:p>
    <w:p w14:paraId="5D36B689" w14:textId="57F54DFC" w:rsidR="002A62C6" w:rsidRPr="004F589A" w:rsidRDefault="002A62C6" w:rsidP="002A62C6">
      <w:pPr>
        <w:pStyle w:val="BodyText"/>
        <w:spacing w:line="360" w:lineRule="auto"/>
        <w:ind w:left="630"/>
        <w:rPr>
          <w:rFonts w:ascii="Franklin Gothic Book" w:hAnsi="Franklin Gothic Book" w:cstheme="minorHAnsi"/>
          <w:b/>
        </w:rPr>
      </w:pPr>
      <w:r w:rsidRPr="004F589A">
        <w:rPr>
          <w:rFonts w:ascii="Franklin Gothic Book" w:hAnsi="Franklin Gothic Book" w:cstheme="minorHAnsi"/>
        </w:rPr>
        <w:fldChar w:fldCharType="begin">
          <w:ffData>
            <w:name w:val="Check16"/>
            <w:enabled/>
            <w:calcOnExit w:val="0"/>
            <w:checkBox>
              <w:sizeAuto/>
              <w:default w:val="0"/>
            </w:checkBox>
          </w:ffData>
        </w:fldChar>
      </w:r>
      <w:r w:rsidRPr="004F589A">
        <w:rPr>
          <w:rFonts w:ascii="Franklin Gothic Book" w:hAnsi="Franklin Gothic Book" w:cstheme="minorHAnsi"/>
        </w:rPr>
        <w:instrText xml:space="preserve"> FORMCHECKBOX </w:instrText>
      </w:r>
      <w:r w:rsidR="00000000">
        <w:rPr>
          <w:rFonts w:ascii="Franklin Gothic Book" w:hAnsi="Franklin Gothic Book" w:cstheme="minorHAnsi"/>
        </w:rPr>
      </w:r>
      <w:r w:rsidR="00000000">
        <w:rPr>
          <w:rFonts w:ascii="Franklin Gothic Book" w:hAnsi="Franklin Gothic Book" w:cstheme="minorHAnsi"/>
        </w:rPr>
        <w:fldChar w:fldCharType="separate"/>
      </w:r>
      <w:r w:rsidRPr="004F589A">
        <w:rPr>
          <w:rFonts w:ascii="Franklin Gothic Book" w:hAnsi="Franklin Gothic Book" w:cstheme="minorHAnsi"/>
        </w:rPr>
        <w:fldChar w:fldCharType="end"/>
      </w:r>
      <w:r w:rsidRPr="004F589A">
        <w:rPr>
          <w:rFonts w:ascii="Franklin Gothic Book" w:hAnsi="Franklin Gothic Book" w:cstheme="minorHAnsi"/>
        </w:rPr>
        <w:t xml:space="preserve"> </w:t>
      </w:r>
      <w:r w:rsidRPr="002A62C6">
        <w:rPr>
          <w:rFonts w:ascii="Franklin Gothic Book" w:hAnsi="Franklin Gothic Book" w:cstheme="minorHAnsi"/>
        </w:rPr>
        <w:t>OTHER (provide example applications and properties that are maximized, moderate, or not a factor).</w:t>
      </w:r>
      <w:r>
        <w:rPr>
          <w:rFonts w:ascii="Franklin Gothic Book" w:hAnsi="Franklin Gothic Book" w:cstheme="minorHAnsi"/>
        </w:rPr>
        <w:t xml:space="preserve"> </w:t>
      </w:r>
    </w:p>
    <w:p w14:paraId="421ADC0B" w14:textId="77777777" w:rsidR="00CD2F65" w:rsidRDefault="00CD2F65">
      <w:pPr>
        <w:widowControl w:val="0"/>
        <w:autoSpaceDE w:val="0"/>
        <w:autoSpaceDN w:val="0"/>
        <w:rPr>
          <w:rFonts w:ascii="Franklin Gothic Book" w:eastAsia="Times" w:hAnsi="Franklin Gothic Book" w:cs="Arial"/>
          <w:b/>
          <w:bCs/>
          <w:color w:val="365F91" w:themeColor="accent1" w:themeShade="BF"/>
          <w:sz w:val="40"/>
          <w:szCs w:val="26"/>
        </w:rPr>
      </w:pPr>
      <w:r>
        <w:br w:type="page"/>
      </w:r>
    </w:p>
    <w:p w14:paraId="5156395D" w14:textId="658BDFF0" w:rsidR="00F22782" w:rsidRDefault="00F22782" w:rsidP="00F22782">
      <w:pPr>
        <w:pStyle w:val="CABLEHead02"/>
      </w:pPr>
      <w:r>
        <w:lastRenderedPageBreak/>
        <w:t>Section 2: Sample Preparation Data</w:t>
      </w:r>
      <w:bookmarkEnd w:id="21"/>
      <w:bookmarkEnd w:id="22"/>
    </w:p>
    <w:p w14:paraId="799A5080" w14:textId="0F082FCC" w:rsidR="00F22782" w:rsidRPr="004F589A" w:rsidRDefault="00F22782" w:rsidP="004F589A">
      <w:pPr>
        <w:pStyle w:val="CABLEBodyText0"/>
        <w:rPr>
          <w:b/>
        </w:rPr>
      </w:pPr>
      <w:r w:rsidRPr="007C2158">
        <w:rPr>
          <w:b/>
        </w:rPr>
        <w:t>Instructions:</w:t>
      </w:r>
      <w:r w:rsidRPr="007C2158">
        <w:rPr>
          <w:bCs/>
        </w:rPr>
        <w:t xml:space="preserve"> </w:t>
      </w:r>
      <w:r w:rsidRPr="007C2158">
        <w:t>C</w:t>
      </w:r>
      <w:r>
        <w:t>ompetitors should c</w:t>
      </w:r>
      <w:r w:rsidRPr="007C2158">
        <w:t xml:space="preserve">omplete the </w:t>
      </w:r>
      <w:r>
        <w:t>three</w:t>
      </w:r>
      <w:r w:rsidRPr="007C2158">
        <w:t xml:space="preserve"> tables below</w:t>
      </w:r>
      <w:r>
        <w:t xml:space="preserve"> and</w:t>
      </w:r>
      <w:r w:rsidRPr="007C2158">
        <w:rPr>
          <w:bCs/>
        </w:rPr>
        <w:t xml:space="preserve"> </w:t>
      </w:r>
      <w:r>
        <w:t>i</w:t>
      </w:r>
      <w:r w:rsidRPr="007C2158">
        <w:t xml:space="preserve">nclude </w:t>
      </w:r>
      <w:proofErr w:type="gramStart"/>
      <w:r w:rsidRPr="007C2158">
        <w:t>any and all</w:t>
      </w:r>
      <w:proofErr w:type="gramEnd"/>
      <w:r w:rsidRPr="007C2158">
        <w:t xml:space="preserve"> assumptions and calculations and/or references</w:t>
      </w:r>
      <w:r>
        <w:t>,</w:t>
      </w:r>
      <w:r w:rsidRPr="007C2158">
        <w:t xml:space="preserve"> supporting data</w:t>
      </w:r>
      <w:r>
        <w:t>,</w:t>
      </w:r>
      <w:r w:rsidRPr="007C2158">
        <w:t xml:space="preserve"> and literature. These can include schematics, drawings, or sketches.</w:t>
      </w:r>
      <w:bookmarkStart w:id="23" w:name="_Ref100146382"/>
      <w:bookmarkStart w:id="24" w:name="_Ref100146070"/>
      <w:bookmarkStart w:id="25" w:name="_Toc100149499"/>
    </w:p>
    <w:p w14:paraId="300F3B68" w14:textId="679715BB" w:rsidR="00F22782" w:rsidRPr="007C2158" w:rsidRDefault="00F22782" w:rsidP="00F22782">
      <w:pPr>
        <w:pStyle w:val="CABLECaption"/>
      </w:pPr>
      <w:bookmarkStart w:id="26" w:name="_Ref100747729"/>
      <w:r>
        <w:t xml:space="preserve">Table </w:t>
      </w:r>
      <w:bookmarkEnd w:id="23"/>
      <w:bookmarkEnd w:id="26"/>
      <w:r w:rsidR="00CD2F65">
        <w:t>14</w:t>
      </w:r>
      <w:r>
        <w:t>.</w:t>
      </w:r>
      <w:r w:rsidRPr="007C2158">
        <w:rPr>
          <w:bCs/>
        </w:rPr>
        <w:t xml:space="preserve"> Materials Data</w:t>
      </w:r>
      <w:r>
        <w:rPr>
          <w:bCs/>
        </w:rPr>
        <w:t xml:space="preserve">: </w:t>
      </w:r>
      <w:r w:rsidRPr="007C2158">
        <w:t>Template for Type and Amount of Material for Sample Preparation</w:t>
      </w:r>
      <w:bookmarkEnd w:id="24"/>
      <w:bookmarkEnd w:id="25"/>
    </w:p>
    <w:tbl>
      <w:tblPr>
        <w:tblStyle w:val="TableGrid"/>
        <w:tblW w:w="0" w:type="auto"/>
        <w:tblInd w:w="0" w:type="dxa"/>
        <w:tblLook w:val="04A0" w:firstRow="1" w:lastRow="0" w:firstColumn="1" w:lastColumn="0" w:noHBand="0" w:noVBand="1"/>
      </w:tblPr>
      <w:tblGrid>
        <w:gridCol w:w="2695"/>
        <w:gridCol w:w="2481"/>
        <w:gridCol w:w="1210"/>
        <w:gridCol w:w="3598"/>
      </w:tblGrid>
      <w:tr w:rsidR="00F22782" w:rsidRPr="00B7064A" w14:paraId="74EA8921" w14:textId="77777777" w:rsidTr="008C62CF">
        <w:trPr>
          <w:trHeight w:val="526"/>
        </w:trPr>
        <w:tc>
          <w:tcPr>
            <w:tcW w:w="2695" w:type="dxa"/>
            <w:shd w:val="clear" w:color="auto" w:fill="365F91" w:themeFill="accent1" w:themeFillShade="BF"/>
            <w:vAlign w:val="center"/>
          </w:tcPr>
          <w:p w14:paraId="5366D6D4" w14:textId="77777777" w:rsidR="00F22782" w:rsidRPr="00B7064A" w:rsidRDefault="00F22782" w:rsidP="008C62CF">
            <w:pPr>
              <w:pStyle w:val="CABLETableHeader"/>
            </w:pPr>
            <w:r w:rsidRPr="00B7064A">
              <w:t>Material</w:t>
            </w:r>
          </w:p>
        </w:tc>
        <w:tc>
          <w:tcPr>
            <w:tcW w:w="2481" w:type="dxa"/>
            <w:shd w:val="clear" w:color="auto" w:fill="365F91" w:themeFill="accent1" w:themeFillShade="BF"/>
            <w:vAlign w:val="center"/>
          </w:tcPr>
          <w:p w14:paraId="2B4C58E3" w14:textId="77777777" w:rsidR="00F22782" w:rsidRPr="00B7064A" w:rsidRDefault="00F22782" w:rsidP="008C62CF">
            <w:pPr>
              <w:pStyle w:val="CABLETableHeader"/>
            </w:pPr>
            <w:r w:rsidRPr="00B7064A">
              <w:t>Element</w:t>
            </w:r>
          </w:p>
        </w:tc>
        <w:tc>
          <w:tcPr>
            <w:tcW w:w="0" w:type="auto"/>
            <w:shd w:val="clear" w:color="auto" w:fill="365F91" w:themeFill="accent1" w:themeFillShade="BF"/>
            <w:vAlign w:val="center"/>
          </w:tcPr>
          <w:p w14:paraId="2AFAB616" w14:textId="77777777" w:rsidR="00F22782" w:rsidRPr="00B7064A" w:rsidRDefault="00F22782" w:rsidP="008C62CF">
            <w:pPr>
              <w:pStyle w:val="CABLETableHeader"/>
            </w:pPr>
            <w:r w:rsidRPr="00B7064A">
              <w:t>Amount (</w:t>
            </w:r>
            <w:r>
              <w:t>G</w:t>
            </w:r>
            <w:r w:rsidRPr="00B7064A">
              <w:t>rams)</w:t>
            </w:r>
          </w:p>
        </w:tc>
        <w:tc>
          <w:tcPr>
            <w:tcW w:w="0" w:type="auto"/>
            <w:shd w:val="clear" w:color="auto" w:fill="365F91" w:themeFill="accent1" w:themeFillShade="BF"/>
            <w:vAlign w:val="center"/>
          </w:tcPr>
          <w:p w14:paraId="6F28379E" w14:textId="77777777" w:rsidR="00F22782" w:rsidRPr="00B7064A" w:rsidRDefault="00F22782" w:rsidP="008C62CF">
            <w:pPr>
              <w:pStyle w:val="CABLETableHeader"/>
            </w:pPr>
            <w:r w:rsidRPr="00B7064A">
              <w:t>Notes: (</w:t>
            </w:r>
            <w:proofErr w:type="gramStart"/>
            <w:r w:rsidRPr="00B7064A">
              <w:t>e.g.</w:t>
            </w:r>
            <w:proofErr w:type="gramEnd"/>
            <w:r w:rsidRPr="00B7064A">
              <w:t xml:space="preserve"> If element </w:t>
            </w:r>
            <w:r>
              <w:t>I</w:t>
            </w:r>
            <w:r w:rsidRPr="00B7064A">
              <w:t xml:space="preserve">s Carbon, </w:t>
            </w:r>
            <w:r>
              <w:t>I</w:t>
            </w:r>
            <w:r w:rsidRPr="00B7064A">
              <w:t xml:space="preserve">ndicate </w:t>
            </w:r>
            <w:r>
              <w:t>Na</w:t>
            </w:r>
            <w:r w:rsidRPr="00B7064A">
              <w:t>no-</w:t>
            </w:r>
            <w:r>
              <w:t>A</w:t>
            </w:r>
            <w:r w:rsidRPr="00B7064A">
              <w:t>llotrope (e.g. Graphene, CNT etc.)</w:t>
            </w:r>
          </w:p>
        </w:tc>
      </w:tr>
      <w:tr w:rsidR="00F22782" w:rsidRPr="008E1ADD" w14:paraId="633E8671" w14:textId="77777777" w:rsidTr="008C62CF">
        <w:tc>
          <w:tcPr>
            <w:tcW w:w="2695" w:type="dxa"/>
            <w:vAlign w:val="center"/>
          </w:tcPr>
          <w:p w14:paraId="649BA402" w14:textId="77777777" w:rsidR="00F22782" w:rsidRPr="00CD2F65" w:rsidRDefault="00F22782" w:rsidP="008C62CF">
            <w:pPr>
              <w:pStyle w:val="CABLETableContent"/>
            </w:pPr>
            <w:r w:rsidRPr="00CD2F65">
              <w:t>A: Primary material:</w:t>
            </w:r>
          </w:p>
        </w:tc>
        <w:tc>
          <w:tcPr>
            <w:tcW w:w="2481" w:type="dxa"/>
          </w:tcPr>
          <w:p w14:paraId="41EFC5A8" w14:textId="77777777" w:rsidR="00F22782" w:rsidRPr="008E1ADD" w:rsidRDefault="00F22782" w:rsidP="008C62CF">
            <w:pPr>
              <w:pStyle w:val="CABLETableContent"/>
            </w:pPr>
          </w:p>
        </w:tc>
        <w:tc>
          <w:tcPr>
            <w:tcW w:w="0" w:type="auto"/>
            <w:vAlign w:val="center"/>
          </w:tcPr>
          <w:p w14:paraId="267E8B36" w14:textId="77777777" w:rsidR="00F22782" w:rsidRPr="008E1ADD" w:rsidRDefault="00F22782" w:rsidP="008C62CF">
            <w:pPr>
              <w:pStyle w:val="CABLETableContent"/>
            </w:pPr>
          </w:p>
        </w:tc>
        <w:tc>
          <w:tcPr>
            <w:tcW w:w="0" w:type="auto"/>
            <w:vAlign w:val="center"/>
          </w:tcPr>
          <w:p w14:paraId="5FAF4D8A" w14:textId="77777777" w:rsidR="00F22782" w:rsidRPr="008E1ADD" w:rsidRDefault="00F22782" w:rsidP="008C62CF">
            <w:pPr>
              <w:pStyle w:val="CABLETableContent"/>
            </w:pPr>
            <w:r w:rsidRPr="008E1ADD">
              <w:t>(</w:t>
            </w:r>
            <w:r w:rsidRPr="00C21515">
              <w:t xml:space="preserve">Appendix A </w:t>
            </w:r>
            <w:r>
              <w:t>m</w:t>
            </w:r>
            <w:r w:rsidRPr="00C21515">
              <w:t xml:space="preserve">ust be </w:t>
            </w:r>
            <w:r>
              <w:t>u</w:t>
            </w:r>
            <w:r w:rsidRPr="00C21515">
              <w:t xml:space="preserve">sed for </w:t>
            </w:r>
            <w:r>
              <w:t>p</w:t>
            </w:r>
            <w:r w:rsidRPr="00C21515">
              <w:t xml:space="preserve">rimary </w:t>
            </w:r>
            <w:r>
              <w:t>m</w:t>
            </w:r>
            <w:r w:rsidRPr="00C21515">
              <w:t>aterial</w:t>
            </w:r>
            <w:r w:rsidRPr="008E1ADD">
              <w:t>)</w:t>
            </w:r>
          </w:p>
        </w:tc>
      </w:tr>
      <w:tr w:rsidR="00F22782" w:rsidRPr="008E1ADD" w14:paraId="08E6FF5A" w14:textId="77777777" w:rsidTr="008C62CF">
        <w:tc>
          <w:tcPr>
            <w:tcW w:w="2695" w:type="dxa"/>
            <w:vAlign w:val="center"/>
          </w:tcPr>
          <w:p w14:paraId="70B878AF" w14:textId="77777777" w:rsidR="00F22782" w:rsidRPr="00CD2F65" w:rsidRDefault="00F22782" w:rsidP="008C62CF">
            <w:pPr>
              <w:pStyle w:val="CABLETableContent"/>
            </w:pPr>
            <w:r w:rsidRPr="00CD2F65">
              <w:t xml:space="preserve">B: Secondary material (if applicable): </w:t>
            </w:r>
          </w:p>
        </w:tc>
        <w:tc>
          <w:tcPr>
            <w:tcW w:w="2481" w:type="dxa"/>
          </w:tcPr>
          <w:p w14:paraId="6FFAD765" w14:textId="77777777" w:rsidR="00F22782" w:rsidRPr="008E1ADD" w:rsidRDefault="00F22782" w:rsidP="008C62CF">
            <w:pPr>
              <w:pStyle w:val="CABLETableContent"/>
            </w:pPr>
          </w:p>
        </w:tc>
        <w:tc>
          <w:tcPr>
            <w:tcW w:w="0" w:type="auto"/>
            <w:vAlign w:val="center"/>
          </w:tcPr>
          <w:p w14:paraId="0526276B" w14:textId="77777777" w:rsidR="00F22782" w:rsidRPr="008E1ADD" w:rsidRDefault="00F22782" w:rsidP="008C62CF">
            <w:pPr>
              <w:pStyle w:val="CABLETableContent"/>
            </w:pPr>
          </w:p>
        </w:tc>
        <w:tc>
          <w:tcPr>
            <w:tcW w:w="0" w:type="auto"/>
            <w:vAlign w:val="center"/>
          </w:tcPr>
          <w:p w14:paraId="23C2F2BD" w14:textId="77777777" w:rsidR="00F22782" w:rsidRPr="008E1ADD" w:rsidRDefault="00F22782" w:rsidP="008C62CF">
            <w:pPr>
              <w:pStyle w:val="CABLETableContent"/>
            </w:pPr>
          </w:p>
        </w:tc>
      </w:tr>
      <w:tr w:rsidR="00F22782" w:rsidRPr="008E1ADD" w14:paraId="3763076A" w14:textId="77777777" w:rsidTr="008C62CF">
        <w:tc>
          <w:tcPr>
            <w:tcW w:w="2695" w:type="dxa"/>
            <w:vAlign w:val="center"/>
          </w:tcPr>
          <w:p w14:paraId="20DEC623" w14:textId="77777777" w:rsidR="00F22782" w:rsidRPr="00CD2F65" w:rsidRDefault="00F22782" w:rsidP="008C62CF">
            <w:pPr>
              <w:pStyle w:val="CABLETableContent"/>
            </w:pPr>
            <w:r w:rsidRPr="00CD2F65">
              <w:t>C: Other materials (if applicable-- add rows (for D, E, F, etc. if needed)</w:t>
            </w:r>
          </w:p>
        </w:tc>
        <w:tc>
          <w:tcPr>
            <w:tcW w:w="2481" w:type="dxa"/>
          </w:tcPr>
          <w:p w14:paraId="1D63E729" w14:textId="77777777" w:rsidR="00F22782" w:rsidRPr="008E1ADD" w:rsidRDefault="00F22782" w:rsidP="008C62CF">
            <w:pPr>
              <w:pStyle w:val="CABLETableContent"/>
            </w:pPr>
          </w:p>
        </w:tc>
        <w:tc>
          <w:tcPr>
            <w:tcW w:w="0" w:type="auto"/>
            <w:vAlign w:val="center"/>
          </w:tcPr>
          <w:p w14:paraId="1CA7DD73" w14:textId="77777777" w:rsidR="00F22782" w:rsidRPr="008E1ADD" w:rsidRDefault="00F22782" w:rsidP="008C62CF">
            <w:pPr>
              <w:pStyle w:val="CABLETableContent"/>
            </w:pPr>
          </w:p>
        </w:tc>
        <w:tc>
          <w:tcPr>
            <w:tcW w:w="0" w:type="auto"/>
            <w:vAlign w:val="center"/>
          </w:tcPr>
          <w:p w14:paraId="6EE7382D" w14:textId="77777777" w:rsidR="00F22782" w:rsidRPr="008E1ADD" w:rsidRDefault="00F22782" w:rsidP="008C62CF">
            <w:pPr>
              <w:pStyle w:val="CABLETableContent"/>
            </w:pPr>
          </w:p>
        </w:tc>
      </w:tr>
      <w:tr w:rsidR="00F22782" w:rsidRPr="008E1ADD" w14:paraId="6F6D6DCE" w14:textId="77777777" w:rsidTr="008C62CF">
        <w:tc>
          <w:tcPr>
            <w:tcW w:w="2695" w:type="dxa"/>
            <w:vAlign w:val="bottom"/>
          </w:tcPr>
          <w:p w14:paraId="6D204B17" w14:textId="77777777" w:rsidR="00F22782" w:rsidRPr="00CD2F65" w:rsidRDefault="00F22782" w:rsidP="008C62CF">
            <w:pPr>
              <w:pStyle w:val="CABLETableContent"/>
            </w:pPr>
            <w:r w:rsidRPr="00CD2F65">
              <w:t>TOTAL</w:t>
            </w:r>
          </w:p>
        </w:tc>
        <w:tc>
          <w:tcPr>
            <w:tcW w:w="2481" w:type="dxa"/>
            <w:vAlign w:val="center"/>
          </w:tcPr>
          <w:p w14:paraId="0AEDAC8B" w14:textId="77777777" w:rsidR="00F22782" w:rsidRPr="008E1ADD" w:rsidRDefault="00F22782" w:rsidP="008C62CF">
            <w:pPr>
              <w:pStyle w:val="CABLETableContent"/>
            </w:pPr>
            <w:r w:rsidRPr="008E1ADD">
              <w:t>Formula or Nickname</w:t>
            </w:r>
          </w:p>
        </w:tc>
        <w:tc>
          <w:tcPr>
            <w:tcW w:w="0" w:type="auto"/>
            <w:vAlign w:val="center"/>
          </w:tcPr>
          <w:p w14:paraId="5B00F549" w14:textId="77777777" w:rsidR="00F22782" w:rsidRPr="008E1ADD" w:rsidRDefault="00F22782" w:rsidP="008C62CF">
            <w:pPr>
              <w:pStyle w:val="CABLETableContent"/>
            </w:pPr>
          </w:p>
        </w:tc>
        <w:tc>
          <w:tcPr>
            <w:tcW w:w="0" w:type="auto"/>
            <w:vAlign w:val="center"/>
          </w:tcPr>
          <w:p w14:paraId="4ECED27A" w14:textId="77777777" w:rsidR="00F22782" w:rsidRPr="008E1ADD" w:rsidRDefault="00F22782" w:rsidP="008C62CF">
            <w:pPr>
              <w:pStyle w:val="CABLETableContent"/>
            </w:pPr>
          </w:p>
        </w:tc>
      </w:tr>
    </w:tbl>
    <w:p w14:paraId="37B0A71F" w14:textId="0D035D70" w:rsidR="004F589A" w:rsidRDefault="004F589A">
      <w:pPr>
        <w:widowControl w:val="0"/>
        <w:autoSpaceDE w:val="0"/>
        <w:autoSpaceDN w:val="0"/>
        <w:rPr>
          <w:rFonts w:ascii="Franklin Gothic Book" w:hAnsi="Franklin Gothic Book"/>
          <w:b/>
          <w:iCs/>
          <w:color w:val="000000" w:themeColor="text1"/>
          <w:sz w:val="21"/>
        </w:rPr>
      </w:pPr>
      <w:bookmarkStart w:id="27" w:name="_Ref100135503"/>
      <w:bookmarkStart w:id="28" w:name="_Ref100147827"/>
      <w:bookmarkStart w:id="29" w:name="_Toc100149500"/>
    </w:p>
    <w:p w14:paraId="153CD7AA" w14:textId="4EA6BB84" w:rsidR="00F22782" w:rsidRDefault="00F22782" w:rsidP="00F22782">
      <w:pPr>
        <w:pStyle w:val="CABLECaption"/>
      </w:pPr>
      <w:r>
        <w:t xml:space="preserve">Table </w:t>
      </w:r>
      <w:bookmarkEnd w:id="27"/>
      <w:bookmarkEnd w:id="28"/>
      <w:r w:rsidR="00CD2F65">
        <w:t>15</w:t>
      </w:r>
      <w:r>
        <w:t xml:space="preserve">. </w:t>
      </w:r>
      <w:r w:rsidRPr="00D400B3">
        <w:t xml:space="preserve">Energy </w:t>
      </w:r>
      <w:r>
        <w:t>D</w:t>
      </w:r>
      <w:r w:rsidRPr="00D400B3">
        <w:t>ata</w:t>
      </w:r>
      <w:bookmarkEnd w:id="29"/>
      <w:r>
        <w:t xml:space="preserve"> </w:t>
      </w:r>
    </w:p>
    <w:tbl>
      <w:tblPr>
        <w:tblStyle w:val="TableGrid"/>
        <w:tblW w:w="9209" w:type="dxa"/>
        <w:tblInd w:w="0" w:type="dxa"/>
        <w:tblLook w:val="04A0" w:firstRow="1" w:lastRow="0" w:firstColumn="1" w:lastColumn="0" w:noHBand="0" w:noVBand="1"/>
      </w:tblPr>
      <w:tblGrid>
        <w:gridCol w:w="4699"/>
        <w:gridCol w:w="4510"/>
      </w:tblGrid>
      <w:tr w:rsidR="00F22782" w:rsidRPr="00B7064A" w14:paraId="06BEF2E8" w14:textId="77777777" w:rsidTr="008C62CF">
        <w:trPr>
          <w:trHeight w:val="397"/>
        </w:trPr>
        <w:tc>
          <w:tcPr>
            <w:tcW w:w="4699" w:type="dxa"/>
            <w:shd w:val="clear" w:color="auto" w:fill="365F91" w:themeFill="accent1" w:themeFillShade="BF"/>
            <w:vAlign w:val="center"/>
          </w:tcPr>
          <w:p w14:paraId="5A2A44DC" w14:textId="77777777" w:rsidR="00F22782" w:rsidRPr="00B7064A" w:rsidRDefault="00F22782" w:rsidP="008C62CF">
            <w:pPr>
              <w:pStyle w:val="CABLETableHeader"/>
            </w:pPr>
            <w:r w:rsidRPr="00B7064A">
              <w:t>Description</w:t>
            </w:r>
          </w:p>
        </w:tc>
        <w:tc>
          <w:tcPr>
            <w:tcW w:w="4510" w:type="dxa"/>
            <w:shd w:val="clear" w:color="auto" w:fill="365F91" w:themeFill="accent1" w:themeFillShade="BF"/>
            <w:vAlign w:val="center"/>
          </w:tcPr>
          <w:p w14:paraId="22A09D4A" w14:textId="77777777" w:rsidR="00F22782" w:rsidRPr="00B7064A" w:rsidRDefault="00F22782" w:rsidP="008C62CF">
            <w:pPr>
              <w:pStyle w:val="CABLETableHeader"/>
            </w:pPr>
            <w:r w:rsidRPr="00B7064A">
              <w:t>Input</w:t>
            </w:r>
          </w:p>
        </w:tc>
      </w:tr>
      <w:tr w:rsidR="00F22782" w:rsidRPr="00E56B2F" w14:paraId="7E5B21C2" w14:textId="77777777" w:rsidTr="008C62CF">
        <w:tc>
          <w:tcPr>
            <w:tcW w:w="4699" w:type="dxa"/>
          </w:tcPr>
          <w:p w14:paraId="66796BA5" w14:textId="77777777" w:rsidR="00F22782" w:rsidRPr="00E56B2F" w:rsidRDefault="00F22782" w:rsidP="008C62CF">
            <w:pPr>
              <w:pStyle w:val="CABLETableContent"/>
            </w:pPr>
            <w:r w:rsidRPr="00E56B2F">
              <w:t xml:space="preserve">Electricity </w:t>
            </w:r>
            <w:r>
              <w:t>s</w:t>
            </w:r>
            <w:r w:rsidRPr="00E56B2F">
              <w:t>ource (</w:t>
            </w:r>
            <w:r>
              <w:t xml:space="preserve">grid </w:t>
            </w:r>
            <w:r w:rsidRPr="00E56B2F">
              <w:t>or type of on</w:t>
            </w:r>
            <w:r>
              <w:t>-</w:t>
            </w:r>
            <w:r w:rsidRPr="00E56B2F">
              <w:t>site generation</w:t>
            </w:r>
            <w:r>
              <w:t xml:space="preserve"> or % of each</w:t>
            </w:r>
            <w:r w:rsidRPr="00E56B2F">
              <w:t>)</w:t>
            </w:r>
          </w:p>
        </w:tc>
        <w:tc>
          <w:tcPr>
            <w:tcW w:w="4510" w:type="dxa"/>
          </w:tcPr>
          <w:p w14:paraId="5B239013" w14:textId="77777777" w:rsidR="00F22782" w:rsidRPr="00E56B2F" w:rsidRDefault="00F22782" w:rsidP="008C62CF">
            <w:pPr>
              <w:pStyle w:val="CABLETableContent"/>
            </w:pPr>
          </w:p>
        </w:tc>
      </w:tr>
      <w:tr w:rsidR="00F22782" w:rsidRPr="00E56B2F" w14:paraId="681C6D41" w14:textId="77777777" w:rsidTr="008C62CF">
        <w:tc>
          <w:tcPr>
            <w:tcW w:w="4699" w:type="dxa"/>
          </w:tcPr>
          <w:p w14:paraId="092B0F28" w14:textId="40C93434" w:rsidR="00F22782" w:rsidRPr="00E56B2F" w:rsidRDefault="00F22782" w:rsidP="008C62CF">
            <w:pPr>
              <w:pStyle w:val="CABLETableContent"/>
            </w:pPr>
            <w:r w:rsidRPr="00E56B2F">
              <w:t xml:space="preserve">Total </w:t>
            </w:r>
            <w:r>
              <w:t>e</w:t>
            </w:r>
            <w:r w:rsidRPr="00E56B2F">
              <w:t>lectricity used (</w:t>
            </w:r>
            <w:r w:rsidR="00CD2F65">
              <w:t>kilowatt-hours [</w:t>
            </w:r>
            <w:r w:rsidRPr="00E56B2F">
              <w:t>kWh</w:t>
            </w:r>
            <w:r w:rsidR="00CD2F65">
              <w:t>]</w:t>
            </w:r>
            <w:r w:rsidRPr="00E56B2F">
              <w:t>)</w:t>
            </w:r>
          </w:p>
        </w:tc>
        <w:tc>
          <w:tcPr>
            <w:tcW w:w="4510" w:type="dxa"/>
          </w:tcPr>
          <w:p w14:paraId="53F138CA" w14:textId="77777777" w:rsidR="00F22782" w:rsidRPr="00E56B2F" w:rsidRDefault="00F22782" w:rsidP="008C62CF">
            <w:pPr>
              <w:pStyle w:val="CABLETableContent"/>
            </w:pPr>
          </w:p>
        </w:tc>
      </w:tr>
      <w:tr w:rsidR="00F22782" w:rsidRPr="00E56B2F" w14:paraId="55356CBF" w14:textId="77777777" w:rsidTr="008C62CF">
        <w:tc>
          <w:tcPr>
            <w:tcW w:w="4699" w:type="dxa"/>
            <w:vAlign w:val="center"/>
          </w:tcPr>
          <w:p w14:paraId="25984895" w14:textId="55059A12" w:rsidR="00F22782" w:rsidRPr="00E56B2F" w:rsidRDefault="00F22782" w:rsidP="008C62CF">
            <w:pPr>
              <w:pStyle w:val="CABLETableContent"/>
            </w:pPr>
            <w:r w:rsidRPr="00E56B2F">
              <w:t xml:space="preserve">Other </w:t>
            </w:r>
            <w:r>
              <w:t>e</w:t>
            </w:r>
            <w:r w:rsidRPr="00E56B2F">
              <w:t xml:space="preserve">nergy </w:t>
            </w:r>
            <w:r>
              <w:t>u</w:t>
            </w:r>
            <w:r w:rsidRPr="00E56B2F">
              <w:t>sed (</w:t>
            </w:r>
            <w:r w:rsidR="00CD2F65">
              <w:t>British Thermal Units [</w:t>
            </w:r>
            <w:r w:rsidRPr="00E56B2F">
              <w:t>B</w:t>
            </w:r>
            <w:r>
              <w:t>TU</w:t>
            </w:r>
            <w:r w:rsidR="00CD2F65">
              <w:t>]</w:t>
            </w:r>
            <w:r w:rsidRPr="00E56B2F">
              <w:t>)</w:t>
            </w:r>
            <w:r>
              <w:t xml:space="preserve"> (add rows if necessary)</w:t>
            </w:r>
          </w:p>
        </w:tc>
        <w:tc>
          <w:tcPr>
            <w:tcW w:w="4510" w:type="dxa"/>
          </w:tcPr>
          <w:p w14:paraId="5E253A2B" w14:textId="77777777" w:rsidR="00F22782" w:rsidRPr="00E56B2F" w:rsidRDefault="00F22782" w:rsidP="008C62CF">
            <w:pPr>
              <w:pStyle w:val="CABLETableContent"/>
            </w:pPr>
          </w:p>
        </w:tc>
      </w:tr>
    </w:tbl>
    <w:p w14:paraId="7D99AF27" w14:textId="77777777" w:rsidR="00F22782" w:rsidRDefault="00F22782" w:rsidP="00F22782">
      <w:pPr>
        <w:pStyle w:val="CABLEBodyText0"/>
      </w:pPr>
    </w:p>
    <w:p w14:paraId="0BE16E39" w14:textId="77777777" w:rsidR="00F22782" w:rsidRPr="00E56B2F" w:rsidRDefault="00F22782" w:rsidP="00F22782">
      <w:pPr>
        <w:pStyle w:val="CABLEBodyText0"/>
      </w:pPr>
      <w:r w:rsidRPr="00E56B2F">
        <w:t xml:space="preserve">For comparison purposes, the </w:t>
      </w:r>
      <w:r>
        <w:t>Prize Administrator</w:t>
      </w:r>
      <w:r w:rsidRPr="00E56B2F">
        <w:t xml:space="preserve"> will use the same material cost data (e.g.</w:t>
      </w:r>
      <w:r>
        <w:t>,</w:t>
      </w:r>
      <w:r w:rsidRPr="00E56B2F">
        <w:t xml:space="preserve"> </w:t>
      </w:r>
      <w:r>
        <w:t>$</w:t>
      </w:r>
      <w:r w:rsidRPr="00E56B2F">
        <w:t xml:space="preserve">15/kg for electrolytic copper (including cost for </w:t>
      </w:r>
      <w:r>
        <w:t>materials and manufacturing</w:t>
      </w:r>
      <w:r w:rsidRPr="00E56B2F">
        <w:t>)</w:t>
      </w:r>
      <w:r>
        <w:t>,</w:t>
      </w:r>
      <w:r w:rsidRPr="00E56B2F">
        <w:t xml:space="preserve"> $13/kg for aluminum</w:t>
      </w:r>
      <w:r>
        <w:t>,</w:t>
      </w:r>
      <w:r w:rsidRPr="00E56B2F">
        <w:t xml:space="preserve"> and energy cost data (e.g.</w:t>
      </w:r>
      <w:r>
        <w:t>,</w:t>
      </w:r>
      <w:r w:rsidRPr="00E56B2F">
        <w:t xml:space="preserve"> $0.10/kWh) to </w:t>
      </w:r>
      <w:proofErr w:type="gramStart"/>
      <w:r w:rsidRPr="00E56B2F">
        <w:t>compare and contrast</w:t>
      </w:r>
      <w:proofErr w:type="gramEnd"/>
      <w:r w:rsidRPr="00E56B2F">
        <w:t xml:space="preserve"> the </w:t>
      </w:r>
      <w:r>
        <w:t>Commercialization</w:t>
      </w:r>
      <w:r w:rsidRPr="00E56B2F">
        <w:t xml:space="preserve"> Plans of different competitors on an equivalent basis</w:t>
      </w:r>
      <w:r>
        <w:t>.</w:t>
      </w:r>
    </w:p>
    <w:p w14:paraId="624E2858" w14:textId="77777777" w:rsidR="00F22782" w:rsidRDefault="00F22782" w:rsidP="00F22782">
      <w:pPr>
        <w:pStyle w:val="CABLECaption"/>
      </w:pPr>
    </w:p>
    <w:p w14:paraId="6B6E952D" w14:textId="260285E4" w:rsidR="00F22782" w:rsidRPr="0040396B" w:rsidRDefault="00F22782" w:rsidP="00F22782">
      <w:pPr>
        <w:pStyle w:val="CABLECaption"/>
        <w:rPr>
          <w:b w:val="0"/>
          <w:bCs/>
        </w:rPr>
      </w:pPr>
      <w:bookmarkStart w:id="30" w:name="_Ref100135517"/>
      <w:bookmarkStart w:id="31" w:name="_Toc100149501"/>
      <w:r>
        <w:t xml:space="preserve">Table </w:t>
      </w:r>
      <w:bookmarkEnd w:id="30"/>
      <w:r w:rsidR="00CD2F65">
        <w:t>16</w:t>
      </w:r>
      <w:r>
        <w:t xml:space="preserve">. </w:t>
      </w:r>
      <w:bookmarkEnd w:id="31"/>
      <w:r w:rsidR="00CD2F65" w:rsidRPr="008D1303">
        <w:t>Actual Sample Preparation Nonmaterial/Nonenergy Costs (Fraction of Capital and Operating Costs; for Equipment/Hardware Cost (Including Everything Above ~5%)</w:t>
      </w:r>
    </w:p>
    <w:tbl>
      <w:tblPr>
        <w:tblStyle w:val="TableGrid"/>
        <w:tblW w:w="0" w:type="auto"/>
        <w:tblInd w:w="0" w:type="dxa"/>
        <w:tblLook w:val="04A0" w:firstRow="1" w:lastRow="0" w:firstColumn="1" w:lastColumn="0" w:noHBand="0" w:noVBand="1"/>
      </w:tblPr>
      <w:tblGrid>
        <w:gridCol w:w="2972"/>
        <w:gridCol w:w="1984"/>
        <w:gridCol w:w="1984"/>
        <w:gridCol w:w="2247"/>
      </w:tblGrid>
      <w:tr w:rsidR="00F22782" w:rsidRPr="00B7064A" w14:paraId="6CC508A2" w14:textId="77777777" w:rsidTr="008C62CF">
        <w:trPr>
          <w:trHeight w:val="454"/>
        </w:trPr>
        <w:tc>
          <w:tcPr>
            <w:tcW w:w="2972" w:type="dxa"/>
            <w:shd w:val="clear" w:color="auto" w:fill="365F91" w:themeFill="accent1" w:themeFillShade="BF"/>
          </w:tcPr>
          <w:p w14:paraId="0C5DDE0E" w14:textId="77777777" w:rsidR="00F22782" w:rsidRPr="00B7064A" w:rsidRDefault="00F22782" w:rsidP="008C62CF">
            <w:pPr>
              <w:pStyle w:val="CABLETableHeader"/>
            </w:pPr>
            <w:r w:rsidRPr="00B7064A">
              <w:t>Equipment/</w:t>
            </w:r>
            <w:r>
              <w:t>H</w:t>
            </w:r>
            <w:r w:rsidRPr="00B7064A">
              <w:t xml:space="preserve">ardware </w:t>
            </w:r>
            <w:r>
              <w:t>C</w:t>
            </w:r>
            <w:r w:rsidRPr="00B7064A">
              <w:t>osting (</w:t>
            </w:r>
            <w:r>
              <w:t>P</w:t>
            </w:r>
            <w:r w:rsidRPr="00B7064A">
              <w:t xml:space="preserve">rocess and </w:t>
            </w:r>
            <w:r>
              <w:t>N</w:t>
            </w:r>
            <w:r w:rsidRPr="00B7064A">
              <w:t>on-</w:t>
            </w:r>
            <w:r>
              <w:t>P</w:t>
            </w:r>
            <w:r w:rsidRPr="00B7064A">
              <w:t>rocess)</w:t>
            </w:r>
          </w:p>
        </w:tc>
        <w:tc>
          <w:tcPr>
            <w:tcW w:w="1984" w:type="dxa"/>
            <w:shd w:val="clear" w:color="auto" w:fill="365F91" w:themeFill="accent1" w:themeFillShade="BF"/>
          </w:tcPr>
          <w:p w14:paraId="081C788F" w14:textId="77777777" w:rsidR="00F22782" w:rsidRPr="00B7064A" w:rsidRDefault="00F22782" w:rsidP="008C62CF">
            <w:pPr>
              <w:pStyle w:val="CABLETableHeader"/>
            </w:pPr>
            <w:r w:rsidRPr="00B7064A">
              <w:t xml:space="preserve">First </w:t>
            </w:r>
            <w:r>
              <w:t>C</w:t>
            </w:r>
            <w:r w:rsidRPr="00B7064A">
              <w:t xml:space="preserve">ost of </w:t>
            </w:r>
            <w:r>
              <w:t>E</w:t>
            </w:r>
            <w:r w:rsidRPr="00B7064A">
              <w:t>quipment</w:t>
            </w:r>
          </w:p>
        </w:tc>
        <w:tc>
          <w:tcPr>
            <w:tcW w:w="1984" w:type="dxa"/>
            <w:shd w:val="clear" w:color="auto" w:fill="365F91" w:themeFill="accent1" w:themeFillShade="BF"/>
          </w:tcPr>
          <w:p w14:paraId="4749C5A3" w14:textId="77777777" w:rsidR="00F22782" w:rsidRPr="00B7064A" w:rsidRDefault="00F22782" w:rsidP="008C62CF">
            <w:pPr>
              <w:pStyle w:val="CABLETableHeader"/>
            </w:pPr>
            <w:r w:rsidRPr="00B7064A">
              <w:t xml:space="preserve">Expected </w:t>
            </w:r>
            <w:r>
              <w:t>E</w:t>
            </w:r>
            <w:r w:rsidRPr="00B7064A">
              <w:t xml:space="preserve">quipment </w:t>
            </w:r>
            <w:r>
              <w:t>L</w:t>
            </w:r>
            <w:r w:rsidRPr="00B7064A">
              <w:t>ifetime</w:t>
            </w:r>
          </w:p>
        </w:tc>
        <w:tc>
          <w:tcPr>
            <w:tcW w:w="2247" w:type="dxa"/>
            <w:shd w:val="clear" w:color="auto" w:fill="365F91" w:themeFill="accent1" w:themeFillShade="BF"/>
          </w:tcPr>
          <w:p w14:paraId="742FE730" w14:textId="77777777" w:rsidR="00F22782" w:rsidRPr="00B7064A" w:rsidRDefault="00F22782" w:rsidP="008C62CF">
            <w:pPr>
              <w:pStyle w:val="CABLETableHeader"/>
            </w:pPr>
            <w:r w:rsidRPr="00B7064A">
              <w:t>Time (</w:t>
            </w:r>
            <w:r>
              <w:t>F</w:t>
            </w:r>
            <w:r w:rsidRPr="00B7064A">
              <w:t xml:space="preserve">raction) </w:t>
            </w:r>
            <w:r>
              <w:t>U</w:t>
            </w:r>
            <w:r w:rsidRPr="00B7064A">
              <w:t xml:space="preserve">sed for </w:t>
            </w:r>
            <w:r>
              <w:t>S</w:t>
            </w:r>
            <w:r w:rsidRPr="00B7064A">
              <w:t xml:space="preserve">ample </w:t>
            </w:r>
            <w:r>
              <w:t>P</w:t>
            </w:r>
            <w:r w:rsidRPr="00B7064A">
              <w:t>reparation</w:t>
            </w:r>
          </w:p>
        </w:tc>
      </w:tr>
      <w:tr w:rsidR="00F22782" w:rsidRPr="00E56B2F" w14:paraId="6CFC7103" w14:textId="77777777" w:rsidTr="008C62CF">
        <w:tc>
          <w:tcPr>
            <w:tcW w:w="2972" w:type="dxa"/>
          </w:tcPr>
          <w:p w14:paraId="5DE913C7" w14:textId="77777777" w:rsidR="00F22782" w:rsidRPr="00E56B2F" w:rsidRDefault="00F22782" w:rsidP="008C62CF">
            <w:pPr>
              <w:pStyle w:val="CABLETableContent"/>
            </w:pPr>
            <w:r w:rsidRPr="00E56B2F">
              <w:t>Equipment 1</w:t>
            </w:r>
          </w:p>
        </w:tc>
        <w:tc>
          <w:tcPr>
            <w:tcW w:w="1984" w:type="dxa"/>
          </w:tcPr>
          <w:p w14:paraId="51A8ACE8" w14:textId="77777777" w:rsidR="00F22782" w:rsidRPr="00E56B2F" w:rsidRDefault="00F22782" w:rsidP="008C62CF">
            <w:pPr>
              <w:pStyle w:val="CABLETableContent"/>
            </w:pPr>
          </w:p>
        </w:tc>
        <w:tc>
          <w:tcPr>
            <w:tcW w:w="1984" w:type="dxa"/>
          </w:tcPr>
          <w:p w14:paraId="4EFE2489" w14:textId="77777777" w:rsidR="00F22782" w:rsidRPr="00E56B2F" w:rsidRDefault="00F22782" w:rsidP="008C62CF">
            <w:pPr>
              <w:pStyle w:val="CABLETableContent"/>
            </w:pPr>
          </w:p>
        </w:tc>
        <w:tc>
          <w:tcPr>
            <w:tcW w:w="2247" w:type="dxa"/>
          </w:tcPr>
          <w:p w14:paraId="06CC76F6" w14:textId="77777777" w:rsidR="00F22782" w:rsidRPr="00E56B2F" w:rsidRDefault="00F22782" w:rsidP="008C62CF">
            <w:pPr>
              <w:pStyle w:val="CABLETableContent"/>
            </w:pPr>
          </w:p>
        </w:tc>
      </w:tr>
      <w:tr w:rsidR="00F22782" w:rsidRPr="00E56B2F" w14:paraId="0A271777" w14:textId="77777777" w:rsidTr="008C62CF">
        <w:tc>
          <w:tcPr>
            <w:tcW w:w="2972" w:type="dxa"/>
          </w:tcPr>
          <w:p w14:paraId="2B888264" w14:textId="77777777" w:rsidR="00F22782" w:rsidRPr="00E56B2F" w:rsidRDefault="00F22782" w:rsidP="008C62CF">
            <w:pPr>
              <w:pStyle w:val="CABLETableContent"/>
            </w:pPr>
            <w:r w:rsidRPr="00E56B2F">
              <w:t>Equipment 2</w:t>
            </w:r>
          </w:p>
        </w:tc>
        <w:tc>
          <w:tcPr>
            <w:tcW w:w="1984" w:type="dxa"/>
          </w:tcPr>
          <w:p w14:paraId="2EFF0B60" w14:textId="77777777" w:rsidR="00F22782" w:rsidRPr="00E56B2F" w:rsidRDefault="00F22782" w:rsidP="008C62CF">
            <w:pPr>
              <w:pStyle w:val="CABLETableContent"/>
            </w:pPr>
          </w:p>
        </w:tc>
        <w:tc>
          <w:tcPr>
            <w:tcW w:w="1984" w:type="dxa"/>
          </w:tcPr>
          <w:p w14:paraId="09641B93" w14:textId="77777777" w:rsidR="00F22782" w:rsidRPr="00E56B2F" w:rsidRDefault="00F22782" w:rsidP="008C62CF">
            <w:pPr>
              <w:pStyle w:val="CABLETableContent"/>
            </w:pPr>
          </w:p>
        </w:tc>
        <w:tc>
          <w:tcPr>
            <w:tcW w:w="2247" w:type="dxa"/>
          </w:tcPr>
          <w:p w14:paraId="608284A2" w14:textId="77777777" w:rsidR="00F22782" w:rsidRPr="00E56B2F" w:rsidRDefault="00F22782" w:rsidP="008C62CF">
            <w:pPr>
              <w:pStyle w:val="CABLETableContent"/>
            </w:pPr>
          </w:p>
        </w:tc>
      </w:tr>
      <w:tr w:rsidR="00F22782" w:rsidRPr="00E56B2F" w14:paraId="6ED4A446" w14:textId="77777777" w:rsidTr="008C62CF">
        <w:tc>
          <w:tcPr>
            <w:tcW w:w="2972" w:type="dxa"/>
          </w:tcPr>
          <w:p w14:paraId="18BBF731" w14:textId="77777777" w:rsidR="00F22782" w:rsidRPr="00E56B2F" w:rsidRDefault="00F22782" w:rsidP="008C62CF">
            <w:pPr>
              <w:pStyle w:val="CABLETableContent"/>
            </w:pPr>
            <w:r w:rsidRPr="00E56B2F">
              <w:t>Equipment 3</w:t>
            </w:r>
          </w:p>
        </w:tc>
        <w:tc>
          <w:tcPr>
            <w:tcW w:w="1984" w:type="dxa"/>
          </w:tcPr>
          <w:p w14:paraId="7E06C6CC" w14:textId="77777777" w:rsidR="00F22782" w:rsidRPr="00E56B2F" w:rsidRDefault="00F22782" w:rsidP="008C62CF">
            <w:pPr>
              <w:pStyle w:val="CABLETableContent"/>
            </w:pPr>
          </w:p>
        </w:tc>
        <w:tc>
          <w:tcPr>
            <w:tcW w:w="1984" w:type="dxa"/>
          </w:tcPr>
          <w:p w14:paraId="6505828F" w14:textId="77777777" w:rsidR="00F22782" w:rsidRPr="00E56B2F" w:rsidRDefault="00F22782" w:rsidP="008C62CF">
            <w:pPr>
              <w:pStyle w:val="CABLETableContent"/>
            </w:pPr>
          </w:p>
        </w:tc>
        <w:tc>
          <w:tcPr>
            <w:tcW w:w="2247" w:type="dxa"/>
          </w:tcPr>
          <w:p w14:paraId="1F6E8AEF" w14:textId="77777777" w:rsidR="00F22782" w:rsidRPr="00E56B2F" w:rsidRDefault="00F22782" w:rsidP="008C62CF">
            <w:pPr>
              <w:pStyle w:val="CABLETableContent"/>
            </w:pPr>
          </w:p>
        </w:tc>
      </w:tr>
      <w:tr w:rsidR="00F22782" w:rsidRPr="00E56B2F" w14:paraId="067A2210" w14:textId="77777777" w:rsidTr="008C62CF">
        <w:tc>
          <w:tcPr>
            <w:tcW w:w="2972" w:type="dxa"/>
          </w:tcPr>
          <w:p w14:paraId="6EAF0D22" w14:textId="77777777" w:rsidR="00F22782" w:rsidRPr="00E56B2F" w:rsidRDefault="00F22782" w:rsidP="008C62CF">
            <w:pPr>
              <w:pStyle w:val="CABLETableContent"/>
            </w:pPr>
            <w:r w:rsidRPr="00E56B2F">
              <w:t>Equipment 4</w:t>
            </w:r>
          </w:p>
        </w:tc>
        <w:tc>
          <w:tcPr>
            <w:tcW w:w="1984" w:type="dxa"/>
          </w:tcPr>
          <w:p w14:paraId="4C97CD5C" w14:textId="77777777" w:rsidR="00F22782" w:rsidRPr="00E56B2F" w:rsidRDefault="00F22782" w:rsidP="008C62CF">
            <w:pPr>
              <w:pStyle w:val="CABLETableContent"/>
            </w:pPr>
          </w:p>
        </w:tc>
        <w:tc>
          <w:tcPr>
            <w:tcW w:w="1984" w:type="dxa"/>
          </w:tcPr>
          <w:p w14:paraId="76AE0D92" w14:textId="77777777" w:rsidR="00F22782" w:rsidRPr="00E56B2F" w:rsidRDefault="00F22782" w:rsidP="008C62CF">
            <w:pPr>
              <w:pStyle w:val="CABLETableContent"/>
            </w:pPr>
          </w:p>
        </w:tc>
        <w:tc>
          <w:tcPr>
            <w:tcW w:w="2247" w:type="dxa"/>
          </w:tcPr>
          <w:p w14:paraId="0E4BA15D" w14:textId="77777777" w:rsidR="00F22782" w:rsidRPr="00E56B2F" w:rsidRDefault="00F22782" w:rsidP="008C62CF">
            <w:pPr>
              <w:pStyle w:val="CABLETableContent"/>
            </w:pPr>
          </w:p>
        </w:tc>
      </w:tr>
    </w:tbl>
    <w:p w14:paraId="167978E9" w14:textId="77777777" w:rsidR="00F22782" w:rsidRPr="0006633D" w:rsidRDefault="00F22782" w:rsidP="00F22782">
      <w:pPr>
        <w:pStyle w:val="CABLEBodyText0"/>
      </w:pPr>
    </w:p>
    <w:p w14:paraId="6A24B9C6" w14:textId="77777777" w:rsidR="00F22782" w:rsidRDefault="00F22782" w:rsidP="00F22782">
      <w:pPr>
        <w:pStyle w:val="CABLEHead02"/>
      </w:pPr>
      <w:bookmarkStart w:id="32" w:name="_Toc100750463"/>
      <w:bookmarkStart w:id="33" w:name="_Toc100750537"/>
      <w:r>
        <w:lastRenderedPageBreak/>
        <w:t>Section 3: Goal Metric Inputs</w:t>
      </w:r>
      <w:bookmarkEnd w:id="32"/>
      <w:bookmarkEnd w:id="33"/>
    </w:p>
    <w:p w14:paraId="1DF7CB41" w14:textId="3C2B5426" w:rsidR="00F22782" w:rsidRDefault="00F22782" w:rsidP="00F22782">
      <w:pPr>
        <w:pStyle w:val="CABLEBodyText0"/>
      </w:pPr>
      <w:r w:rsidRPr="00CD2F65">
        <w:rPr>
          <w:b/>
          <w:bCs/>
          <w:color w:val="000000"/>
        </w:rPr>
        <w:t>Instructions</w:t>
      </w:r>
      <w:r w:rsidRPr="001E7565">
        <w:rPr>
          <w:color w:val="000000"/>
        </w:rPr>
        <w:t>: Unlike the other inputs in this template, these inputs</w:t>
      </w:r>
      <w:r>
        <w:rPr>
          <w:color w:val="000000"/>
        </w:rPr>
        <w:t xml:space="preserve"> are</w:t>
      </w:r>
      <w:r w:rsidRPr="001E7565">
        <w:rPr>
          <w:color w:val="000000"/>
        </w:rPr>
        <w:t xml:space="preserve"> used for the </w:t>
      </w:r>
      <w:r w:rsidRPr="001E7565">
        <w:t xml:space="preserve">testing-based scoring of the </w:t>
      </w:r>
      <w:r>
        <w:t>c</w:t>
      </w:r>
      <w:r w:rsidRPr="001E7565">
        <w:t>ompetition. A</w:t>
      </w:r>
      <w:r>
        <w:t xml:space="preserve"> competitor should a</w:t>
      </w:r>
      <w:r w:rsidRPr="001E7565">
        <w:t>nswer each applicable question as directed.</w:t>
      </w:r>
    </w:p>
    <w:p w14:paraId="65480141" w14:textId="32EF6EB0" w:rsidR="008A5648" w:rsidRPr="008A5648" w:rsidRDefault="008A5648" w:rsidP="00F22782">
      <w:pPr>
        <w:pStyle w:val="CABLEBodyText0"/>
        <w:rPr>
          <w:rFonts w:eastAsia="Times New Roman"/>
          <w:b/>
          <w:bCs/>
          <w:szCs w:val="24"/>
        </w:rPr>
      </w:pPr>
      <w:r w:rsidRPr="008A5648">
        <w:rPr>
          <w:rFonts w:eastAsia="Times New Roman"/>
          <w:b/>
          <w:bCs/>
          <w:szCs w:val="24"/>
        </w:rPr>
        <w:t>All C</w:t>
      </w:r>
      <w:r>
        <w:rPr>
          <w:rFonts w:eastAsia="Times New Roman"/>
          <w:b/>
          <w:bCs/>
          <w:szCs w:val="24"/>
        </w:rPr>
        <w:t>ontests</w:t>
      </w:r>
      <w:r w:rsidRPr="008A5648">
        <w:rPr>
          <w:rFonts w:eastAsia="Times New Roman"/>
          <w:b/>
          <w:bCs/>
          <w:szCs w:val="24"/>
        </w:rPr>
        <w:t xml:space="preserve">: </w:t>
      </w:r>
    </w:p>
    <w:p w14:paraId="2E2CBF7B" w14:textId="77777777" w:rsidR="00CD2F65" w:rsidRDefault="00CD2F65" w:rsidP="00CD2F65">
      <w:pPr>
        <w:pStyle w:val="CABLEList01"/>
        <w:numPr>
          <w:ilvl w:val="0"/>
          <w:numId w:val="82"/>
        </w:numPr>
      </w:pPr>
      <w:r>
        <w:t>What</w:t>
      </w:r>
      <w:r w:rsidRPr="004A6EFC">
        <w:t xml:space="preserve"> class of </w:t>
      </w:r>
      <w:r>
        <w:t>c</w:t>
      </w:r>
      <w:r w:rsidRPr="004A6EFC">
        <w:t xml:space="preserve">onductor are you </w:t>
      </w:r>
      <w:proofErr w:type="gramStart"/>
      <w:r w:rsidRPr="004A6EFC">
        <w:t>entering into</w:t>
      </w:r>
      <w:proofErr w:type="gramEnd"/>
      <w:r w:rsidRPr="004A6EFC">
        <w:t xml:space="preserve"> the competition (select only one)</w:t>
      </w:r>
      <w:r>
        <w:t>?</w:t>
      </w:r>
    </w:p>
    <w:p w14:paraId="05BA9EA4" w14:textId="77777777" w:rsidR="00CD2F65" w:rsidRPr="00904276" w:rsidRDefault="00CD2F65" w:rsidP="00CD2F65">
      <w:pPr>
        <w:pStyle w:val="CABLEList01"/>
        <w:numPr>
          <w:ilvl w:val="1"/>
          <w:numId w:val="82"/>
        </w:numPr>
      </w:pPr>
      <w:r w:rsidRPr="001E7565">
        <w:t xml:space="preserve">Metal </w:t>
      </w:r>
      <w:r>
        <w:t>n</w:t>
      </w:r>
      <w:r w:rsidRPr="001E7565">
        <w:t>on-</w:t>
      </w:r>
      <w:r w:rsidRPr="00904276">
        <w:t>superconductor—go to question (2)</w:t>
      </w:r>
    </w:p>
    <w:p w14:paraId="63649B98" w14:textId="77777777" w:rsidR="00CD2F65" w:rsidRPr="00904276" w:rsidRDefault="00CD2F65" w:rsidP="00CD2F65">
      <w:pPr>
        <w:pStyle w:val="CABLEList01"/>
        <w:numPr>
          <w:ilvl w:val="1"/>
          <w:numId w:val="82"/>
        </w:numPr>
      </w:pPr>
      <w:r w:rsidRPr="00904276">
        <w:t>Nonmetal, non-superconductor—go to question (2)</w:t>
      </w:r>
    </w:p>
    <w:p w14:paraId="25B201E5" w14:textId="708CEE58" w:rsidR="00CD2F65" w:rsidRDefault="00CD2F65" w:rsidP="00CD2F65">
      <w:pPr>
        <w:pStyle w:val="CABLEList01"/>
        <w:numPr>
          <w:ilvl w:val="1"/>
          <w:numId w:val="82"/>
        </w:numPr>
      </w:pPr>
      <w:r w:rsidRPr="00904276">
        <w:t xml:space="preserve">Superconductor—go to </w:t>
      </w:r>
      <w:r w:rsidRPr="00A867FC">
        <w:t>question (5</w:t>
      </w:r>
      <w:r w:rsidR="00170233">
        <w:t>-7</w:t>
      </w:r>
      <w:r w:rsidRPr="00A867FC">
        <w:t>).</w:t>
      </w:r>
    </w:p>
    <w:p w14:paraId="69A0A7AB" w14:textId="77777777" w:rsidR="005849AB" w:rsidRPr="00904276" w:rsidRDefault="005849AB" w:rsidP="005849AB">
      <w:pPr>
        <w:pStyle w:val="CABLEList01"/>
        <w:numPr>
          <w:ilvl w:val="0"/>
          <w:numId w:val="0"/>
        </w:numPr>
        <w:ind w:left="792"/>
      </w:pPr>
    </w:p>
    <w:p w14:paraId="38FF6258" w14:textId="77777777" w:rsidR="00CD2F65" w:rsidRDefault="00CD2F65" w:rsidP="00CD2F65">
      <w:pPr>
        <w:pStyle w:val="CABLEList01"/>
        <w:numPr>
          <w:ilvl w:val="0"/>
          <w:numId w:val="82"/>
        </w:numPr>
      </w:pPr>
      <w:r w:rsidRPr="001E7565">
        <w:t xml:space="preserve">What </w:t>
      </w:r>
      <w:r>
        <w:fldChar w:fldCharType="begin"/>
      </w:r>
      <w:r>
        <w:instrText xml:space="preserve"> REF _Ref101422295 \h </w:instrText>
      </w:r>
      <w:r>
        <w:fldChar w:fldCharType="separate"/>
      </w:r>
      <w:r>
        <w:t xml:space="preserve">Table </w:t>
      </w:r>
      <w:r>
        <w:rPr>
          <w:noProof/>
        </w:rPr>
        <w:t>1</w:t>
      </w:r>
      <w:r>
        <w:fldChar w:fldCharType="end"/>
      </w:r>
      <w:r>
        <w:t xml:space="preserve"> Contest </w:t>
      </w:r>
      <w:r w:rsidRPr="001E7565">
        <w:t>are you competing in:</w:t>
      </w:r>
    </w:p>
    <w:p w14:paraId="386C8DA1" w14:textId="77777777" w:rsidR="00CD2F65" w:rsidRDefault="00CD2F65" w:rsidP="00CD2F65">
      <w:pPr>
        <w:pStyle w:val="CABLEList01"/>
        <w:numPr>
          <w:ilvl w:val="1"/>
          <w:numId w:val="82"/>
        </w:numPr>
      </w:pPr>
      <w:r>
        <w:t xml:space="preserve">Competing only in Contest </w:t>
      </w:r>
      <w:r w:rsidRPr="001E7565">
        <w:t xml:space="preserve">1 </w:t>
      </w:r>
      <w:r>
        <w:t>(</w:t>
      </w:r>
      <w:r w:rsidRPr="001E7565">
        <w:t>Beat Copper</w:t>
      </w:r>
      <w:r>
        <w:t>!)</w:t>
      </w:r>
      <w:r w:rsidRPr="001E7565">
        <w:t>—you are done</w:t>
      </w:r>
      <w:r>
        <w:t>.</w:t>
      </w:r>
    </w:p>
    <w:p w14:paraId="37823427" w14:textId="77777777" w:rsidR="00CD2F65" w:rsidRDefault="00CD2F65" w:rsidP="00CD2F65">
      <w:pPr>
        <w:pStyle w:val="CABLEList01"/>
        <w:numPr>
          <w:ilvl w:val="1"/>
          <w:numId w:val="82"/>
        </w:numPr>
      </w:pPr>
      <w:r>
        <w:t>Competing in Contest</w:t>
      </w:r>
      <w:r w:rsidRPr="009561D5">
        <w:t xml:space="preserve"> </w:t>
      </w:r>
      <w:r w:rsidRPr="00E812DD">
        <w:t xml:space="preserve">2 </w:t>
      </w:r>
      <w:r>
        <w:t>(</w:t>
      </w:r>
      <w:r w:rsidRPr="00E812DD">
        <w:t>Beat Aluminum</w:t>
      </w:r>
      <w:r>
        <w:t>!)—</w:t>
      </w:r>
      <w:r w:rsidRPr="00E812DD">
        <w:t xml:space="preserve">go to question </w:t>
      </w:r>
      <w:r>
        <w:t>(</w:t>
      </w:r>
      <w:r w:rsidRPr="00E812DD">
        <w:t>3</w:t>
      </w:r>
      <w:r>
        <w:t>).</w:t>
      </w:r>
      <w:r w:rsidRPr="00E812DD">
        <w:t xml:space="preserve"> </w:t>
      </w:r>
    </w:p>
    <w:p w14:paraId="19178DC5" w14:textId="1FA58621" w:rsidR="00CD2F65" w:rsidRDefault="00CD2F65" w:rsidP="00CD2F65">
      <w:pPr>
        <w:pStyle w:val="CABLEList01"/>
        <w:numPr>
          <w:ilvl w:val="1"/>
          <w:numId w:val="82"/>
        </w:numPr>
      </w:pPr>
      <w:r>
        <w:t>Competing i</w:t>
      </w:r>
      <w:r w:rsidRPr="00E812DD">
        <w:t xml:space="preserve">n </w:t>
      </w:r>
      <w:r>
        <w:t xml:space="preserve">Contest </w:t>
      </w:r>
      <w:r w:rsidRPr="00E812DD">
        <w:t xml:space="preserve">3 </w:t>
      </w:r>
      <w:r>
        <w:t>(Beat a Conductor System!)—</w:t>
      </w:r>
      <w:r w:rsidRPr="00E812DD">
        <w:t xml:space="preserve">go to question </w:t>
      </w:r>
      <w:r>
        <w:t>(</w:t>
      </w:r>
      <w:r w:rsidRPr="00E812DD">
        <w:t>4</w:t>
      </w:r>
      <w:r>
        <w:t>).</w:t>
      </w:r>
      <w:r w:rsidRPr="00E812DD">
        <w:t xml:space="preserve"> </w:t>
      </w:r>
    </w:p>
    <w:p w14:paraId="2C1750FE" w14:textId="77777777" w:rsidR="00170233" w:rsidRDefault="00170233" w:rsidP="00170233">
      <w:pPr>
        <w:pStyle w:val="CABLEList01"/>
        <w:numPr>
          <w:ilvl w:val="0"/>
          <w:numId w:val="0"/>
        </w:numPr>
        <w:ind w:left="1440"/>
      </w:pPr>
    </w:p>
    <w:p w14:paraId="37A66AA0" w14:textId="77777777" w:rsidR="00CD2F65" w:rsidRPr="00170233" w:rsidRDefault="00CD2F65" w:rsidP="008A5648">
      <w:pPr>
        <w:pStyle w:val="CABLEList01"/>
        <w:numPr>
          <w:ilvl w:val="0"/>
          <w:numId w:val="0"/>
        </w:numPr>
        <w:rPr>
          <w:b/>
          <w:bCs/>
        </w:rPr>
      </w:pPr>
      <w:r w:rsidRPr="00170233">
        <w:rPr>
          <w:b/>
          <w:bCs/>
        </w:rPr>
        <w:t xml:space="preserve">If competing in Contest 2: Beat Aluminum! </w:t>
      </w:r>
    </w:p>
    <w:p w14:paraId="06554E7A" w14:textId="77777777" w:rsidR="00CD2F65" w:rsidRPr="00E812DD" w:rsidRDefault="00CD2F65" w:rsidP="00CD2F65">
      <w:pPr>
        <w:pStyle w:val="CABLEList01"/>
        <w:numPr>
          <w:ilvl w:val="0"/>
          <w:numId w:val="82"/>
        </w:numPr>
      </w:pPr>
      <w:r w:rsidRPr="00E812DD">
        <w:t xml:space="preserve">What is your </w:t>
      </w:r>
      <w:r>
        <w:t>s</w:t>
      </w:r>
      <w:r w:rsidRPr="00E812DD">
        <w:t xml:space="preserve">ample </w:t>
      </w:r>
      <w:r>
        <w:t>d</w:t>
      </w:r>
      <w:r w:rsidRPr="00E812DD">
        <w:t xml:space="preserve">ensity </w:t>
      </w:r>
      <w:r>
        <w:t>_____</w:t>
      </w:r>
      <w:r w:rsidRPr="00E812DD">
        <w:t>__</w:t>
      </w:r>
      <w:r>
        <w:t>_kilograms per cubic meter (</w:t>
      </w:r>
      <w:r w:rsidRPr="00E812DD">
        <w:t>kg/m</w:t>
      </w:r>
      <w:r w:rsidRPr="004B6CCF">
        <w:rPr>
          <w:vertAlign w:val="superscript"/>
        </w:rPr>
        <w:t>3</w:t>
      </w:r>
      <w:r w:rsidRPr="00A867FC">
        <w:t>)</w:t>
      </w:r>
      <w:r>
        <w:t>?</w:t>
      </w:r>
      <w:r w:rsidRPr="00E812DD">
        <w:t xml:space="preserve"> (</w:t>
      </w:r>
      <w:r>
        <w:t xml:space="preserve">It is </w:t>
      </w:r>
      <w:r w:rsidRPr="00E812DD">
        <w:t>recommend</w:t>
      </w:r>
      <w:r>
        <w:t>ed</w:t>
      </w:r>
      <w:r w:rsidRPr="00E812DD">
        <w:t xml:space="preserve"> you cross</w:t>
      </w:r>
      <w:r>
        <w:t>-</w:t>
      </w:r>
      <w:r w:rsidRPr="00E812DD">
        <w:t xml:space="preserve">check your density using densities in </w:t>
      </w:r>
      <w:r>
        <w:t>Table 17</w:t>
      </w:r>
      <w:r w:rsidRPr="00E812DD">
        <w:t xml:space="preserve"> and </w:t>
      </w:r>
      <w:r>
        <w:t>E</w:t>
      </w:r>
      <w:r w:rsidRPr="00E812DD">
        <w:t xml:space="preserve">quation </w:t>
      </w:r>
      <w:r>
        <w:t>(</w:t>
      </w:r>
      <w:r w:rsidRPr="00E812DD">
        <w:t>2</w:t>
      </w:r>
      <w:r>
        <w:t>)</w:t>
      </w:r>
      <w:r w:rsidRPr="00E812DD">
        <w:t xml:space="preserve"> or equivalent</w:t>
      </w:r>
      <w:r>
        <w:t>.)</w:t>
      </w:r>
      <w:r w:rsidRPr="00E812DD">
        <w:t xml:space="preserve"> </w:t>
      </w:r>
      <w:r>
        <w:t>A</w:t>
      </w:r>
      <w:r w:rsidRPr="00E812DD">
        <w:t xml:space="preserve">fter answering this question and filling in </w:t>
      </w:r>
      <w:r>
        <w:fldChar w:fldCharType="begin"/>
      </w:r>
      <w:r>
        <w:instrText xml:space="preserve"> REF _Ref101432996 \h </w:instrText>
      </w:r>
      <w:r>
        <w:fldChar w:fldCharType="separate"/>
      </w:r>
      <w:r>
        <w:t xml:space="preserve">Table </w:t>
      </w:r>
      <w:r>
        <w:rPr>
          <w:noProof/>
        </w:rPr>
        <w:t>17</w:t>
      </w:r>
      <w:r>
        <w:fldChar w:fldCharType="end"/>
      </w:r>
      <w:r w:rsidRPr="00E812DD">
        <w:t>, you are done with this template</w:t>
      </w:r>
      <w:r>
        <w:t>.</w:t>
      </w:r>
    </w:p>
    <w:p w14:paraId="0E7949EB" w14:textId="77777777" w:rsidR="00170233" w:rsidRDefault="00170233" w:rsidP="00CD2F65">
      <w:pPr>
        <w:pStyle w:val="CABLEList01"/>
        <w:numPr>
          <w:ilvl w:val="0"/>
          <w:numId w:val="0"/>
        </w:numPr>
        <w:ind w:left="720"/>
      </w:pPr>
    </w:p>
    <w:p w14:paraId="321409BE" w14:textId="77777777" w:rsidR="00CD2F65" w:rsidRPr="00170233" w:rsidRDefault="00CD2F65" w:rsidP="008A5648">
      <w:pPr>
        <w:pStyle w:val="CABLEList01"/>
        <w:numPr>
          <w:ilvl w:val="0"/>
          <w:numId w:val="0"/>
        </w:numPr>
        <w:rPr>
          <w:b/>
          <w:bCs/>
        </w:rPr>
      </w:pPr>
      <w:r w:rsidRPr="00170233">
        <w:rPr>
          <w:b/>
          <w:bCs/>
        </w:rPr>
        <w:t>If competing in Contest 3: Beat a Conductor System!</w:t>
      </w:r>
    </w:p>
    <w:p w14:paraId="45C68D26" w14:textId="2CA34076" w:rsidR="00CD2F65" w:rsidRDefault="00CD2F65" w:rsidP="00170233">
      <w:pPr>
        <w:pStyle w:val="CABLEList01"/>
        <w:numPr>
          <w:ilvl w:val="0"/>
          <w:numId w:val="82"/>
        </w:numPr>
      </w:pPr>
      <w:r w:rsidRPr="001E7565">
        <w:t>What is the</w:t>
      </w:r>
      <w:r>
        <w:t>:</w:t>
      </w:r>
    </w:p>
    <w:p w14:paraId="6D21BD73" w14:textId="77777777" w:rsidR="00CD2F65" w:rsidRDefault="00CD2F65" w:rsidP="00170233">
      <w:pPr>
        <w:pStyle w:val="CABLEList01"/>
        <w:numPr>
          <w:ilvl w:val="1"/>
          <w:numId w:val="82"/>
        </w:numPr>
      </w:pPr>
      <w:r>
        <w:t>B</w:t>
      </w:r>
      <w:r w:rsidRPr="001E7565">
        <w:t xml:space="preserve">aseline </w:t>
      </w:r>
      <w:r>
        <w:t>c</w:t>
      </w:r>
      <w:r w:rsidRPr="001E7565">
        <w:t xml:space="preserve">onductivity of your </w:t>
      </w:r>
      <w:r>
        <w:t>c</w:t>
      </w:r>
      <w:r w:rsidRPr="001E7565">
        <w:t xml:space="preserve">ommercial </w:t>
      </w:r>
      <w:r>
        <w:t xml:space="preserve">system </w:t>
      </w:r>
      <w:r w:rsidRPr="001E7565">
        <w:t>___</w:t>
      </w:r>
      <w:r w:rsidRPr="00CA6515">
        <w:t xml:space="preserve"> </w:t>
      </w:r>
      <w:proofErr w:type="spellStart"/>
      <w:r w:rsidRPr="00CA6515">
        <w:t>megasiemens</w:t>
      </w:r>
      <w:proofErr w:type="spellEnd"/>
      <w:r w:rsidRPr="00CA6515">
        <w:t xml:space="preserve"> per meter </w:t>
      </w:r>
      <w:r>
        <w:t>(</w:t>
      </w:r>
      <w:r w:rsidRPr="001E7565">
        <w:t>MS/m</w:t>
      </w:r>
      <w:r>
        <w:t>)</w:t>
      </w:r>
    </w:p>
    <w:p w14:paraId="426DCC07" w14:textId="3EF86943" w:rsidR="00CD2F65" w:rsidRDefault="00CD2F65" w:rsidP="00170233">
      <w:pPr>
        <w:pStyle w:val="CABLEList01"/>
        <w:numPr>
          <w:ilvl w:val="1"/>
          <w:numId w:val="82"/>
        </w:numPr>
      </w:pPr>
      <w:r>
        <w:t>S</w:t>
      </w:r>
      <w:r w:rsidRPr="001E7565">
        <w:t xml:space="preserve">ample </w:t>
      </w:r>
      <w:r>
        <w:t>d</w:t>
      </w:r>
      <w:r w:rsidRPr="001E7565">
        <w:t>ensity __</w:t>
      </w:r>
      <w:r>
        <w:t>______k</w:t>
      </w:r>
      <w:r w:rsidRPr="001E7565">
        <w:t>g</w:t>
      </w:r>
      <w:r>
        <w:t>/</w:t>
      </w:r>
      <w:r w:rsidRPr="001E7565">
        <w:t>m</w:t>
      </w:r>
      <w:r w:rsidRPr="00A867FC">
        <w:rPr>
          <w:vertAlign w:val="superscript"/>
        </w:rPr>
        <w:t>3</w:t>
      </w:r>
      <w:r w:rsidR="008A5648">
        <w:rPr>
          <w:vertAlign w:val="superscript"/>
        </w:rPr>
        <w:t xml:space="preserve"> </w:t>
      </w:r>
      <w:proofErr w:type="gramStart"/>
      <w:r w:rsidR="008A5648">
        <w:rPr>
          <w:vertAlign w:val="superscript"/>
        </w:rPr>
        <w:t xml:space="preserve">   </w:t>
      </w:r>
      <w:r w:rsidR="008A5648" w:rsidRPr="008A5648">
        <w:t>(</w:t>
      </w:r>
      <w:proofErr w:type="gramEnd"/>
      <w:r w:rsidR="008A5648" w:rsidRPr="008A5648">
        <w:t xml:space="preserve">Please complete </w:t>
      </w:r>
      <w:r w:rsidR="008A5648">
        <w:t xml:space="preserve">Table 17 below) </w:t>
      </w:r>
    </w:p>
    <w:p w14:paraId="09390E13" w14:textId="77777777" w:rsidR="00CD2F65" w:rsidRDefault="00CD2F65" w:rsidP="00170233">
      <w:pPr>
        <w:pStyle w:val="CABLEList01"/>
        <w:numPr>
          <w:ilvl w:val="1"/>
          <w:numId w:val="82"/>
        </w:numPr>
      </w:pPr>
      <w:r>
        <w:t>O</w:t>
      </w:r>
      <w:r w:rsidRPr="001E7565">
        <w:t>ther properties (e.g.</w:t>
      </w:r>
      <w:r>
        <w:t>,</w:t>
      </w:r>
      <w:r w:rsidRPr="001E7565">
        <w:t xml:space="preserve"> strength) that are key for this </w:t>
      </w:r>
      <w:r>
        <w:t>c</w:t>
      </w:r>
      <w:r w:rsidRPr="001E7565">
        <w:t xml:space="preserve">ommercial </w:t>
      </w:r>
      <w:r>
        <w:t>system</w:t>
      </w:r>
    </w:p>
    <w:p w14:paraId="6CDDA719" w14:textId="77777777" w:rsidR="00CD2F65" w:rsidRDefault="00CD2F65" w:rsidP="00170233">
      <w:pPr>
        <w:pStyle w:val="CABLEList01"/>
        <w:numPr>
          <w:ilvl w:val="1"/>
          <w:numId w:val="82"/>
        </w:numPr>
      </w:pPr>
      <w:r>
        <w:t>C</w:t>
      </w:r>
      <w:r w:rsidRPr="001E7565">
        <w:t xml:space="preserve">ommercial </w:t>
      </w:r>
      <w:r>
        <w:t>system’s</w:t>
      </w:r>
      <w:r w:rsidRPr="001E7565">
        <w:t xml:space="preserve"> current world market size **B</w:t>
      </w:r>
      <w:proofErr w:type="gramStart"/>
      <w:r w:rsidRPr="001E7565">
        <w:t>/[</w:t>
      </w:r>
      <w:proofErr w:type="gramEnd"/>
      <w:r w:rsidRPr="001E7565">
        <w:t>indicate data year]</w:t>
      </w:r>
    </w:p>
    <w:p w14:paraId="0E604CC4" w14:textId="77777777" w:rsidR="00CD2F65" w:rsidRDefault="00CD2F65" w:rsidP="00170233">
      <w:pPr>
        <w:pStyle w:val="CABLEList01"/>
        <w:numPr>
          <w:ilvl w:val="1"/>
          <w:numId w:val="82"/>
        </w:numPr>
      </w:pPr>
      <w:r w:rsidRPr="001E7565">
        <w:t xml:space="preserve">CAGR for your commercial </w:t>
      </w:r>
      <w:r>
        <w:t>system</w:t>
      </w:r>
      <w:r w:rsidRPr="001E7565">
        <w:t xml:space="preserve"> between 2025</w:t>
      </w:r>
      <w:r>
        <w:t xml:space="preserve"> and </w:t>
      </w:r>
      <w:r w:rsidRPr="001E7565">
        <w:t>2035 (to any year within this range</w:t>
      </w:r>
    </w:p>
    <w:p w14:paraId="1F6DB739" w14:textId="77777777" w:rsidR="00CD2F65" w:rsidRDefault="00CD2F65" w:rsidP="00CD2F65">
      <w:pPr>
        <w:pStyle w:val="CABLEList01"/>
        <w:numPr>
          <w:ilvl w:val="0"/>
          <w:numId w:val="0"/>
        </w:numPr>
        <w:ind w:left="641"/>
      </w:pPr>
      <w:r w:rsidRPr="001E7565">
        <w:t>(N</w:t>
      </w:r>
      <w:r>
        <w:t>ote</w:t>
      </w:r>
      <w:r w:rsidRPr="001E7565">
        <w:t xml:space="preserve">: </w:t>
      </w:r>
      <w:r>
        <w:t>T</w:t>
      </w:r>
      <w:r w:rsidRPr="001E7565">
        <w:t xml:space="preserve">he </w:t>
      </w:r>
      <w:r>
        <w:t>i</w:t>
      </w:r>
      <w:r w:rsidRPr="001E7565">
        <w:t xml:space="preserve">nformation in </w:t>
      </w:r>
      <w:r>
        <w:fldChar w:fldCharType="begin"/>
      </w:r>
      <w:r>
        <w:instrText xml:space="preserve"> REF _Ref100081619 \h </w:instrText>
      </w:r>
      <w:r>
        <w:fldChar w:fldCharType="separate"/>
      </w:r>
      <w:r>
        <w:t xml:space="preserve">Figure </w:t>
      </w:r>
      <w:r>
        <w:rPr>
          <w:noProof/>
        </w:rPr>
        <w:t>2</w:t>
      </w:r>
      <w:r>
        <w:fldChar w:fldCharType="end"/>
      </w:r>
      <w:r>
        <w:t xml:space="preserve"> </w:t>
      </w:r>
      <w:r w:rsidRPr="001E7565">
        <w:t>is an example of how to answer 4a</w:t>
      </w:r>
      <w:r>
        <w:t>–</w:t>
      </w:r>
      <w:r w:rsidRPr="001E7565">
        <w:t>d</w:t>
      </w:r>
      <w:r>
        <w:t>.)</w:t>
      </w:r>
    </w:p>
    <w:p w14:paraId="3B8CB32B" w14:textId="77777777" w:rsidR="00170233" w:rsidRDefault="00170233" w:rsidP="00CD2F65">
      <w:pPr>
        <w:pStyle w:val="CABLEList01"/>
        <w:numPr>
          <w:ilvl w:val="0"/>
          <w:numId w:val="0"/>
        </w:numPr>
        <w:ind w:left="641" w:hanging="357"/>
      </w:pPr>
    </w:p>
    <w:p w14:paraId="02FD805E" w14:textId="534D3525" w:rsidR="008A5648" w:rsidRPr="005849AB" w:rsidRDefault="008A5648" w:rsidP="005849AB">
      <w:pPr>
        <w:pStyle w:val="CABLEList01"/>
        <w:numPr>
          <w:ilvl w:val="0"/>
          <w:numId w:val="0"/>
        </w:numPr>
      </w:pPr>
      <w:r w:rsidRPr="008A5648">
        <w:rPr>
          <w:b/>
          <w:bCs/>
        </w:rPr>
        <w:t xml:space="preserve">Instructions for Table 17 </w:t>
      </w:r>
      <w:r w:rsidRPr="008A5648">
        <w:rPr>
          <w:b/>
          <w:bCs/>
        </w:rPr>
        <w:t>Question 3.3 and 3.4 (density check)</w:t>
      </w:r>
      <w:r w:rsidRPr="008A5648">
        <w:rPr>
          <w:b/>
          <w:bCs/>
        </w:rPr>
        <w:t>:</w:t>
      </w:r>
      <w:r>
        <w:t xml:space="preserve"> </w:t>
      </w:r>
      <w:r w:rsidRPr="001E7565">
        <w:t xml:space="preserve"> Please ensure that you fill in </w:t>
      </w:r>
      <w:r>
        <w:fldChar w:fldCharType="begin"/>
      </w:r>
      <w:r>
        <w:instrText xml:space="preserve"> REF _Ref101432996 \h </w:instrText>
      </w:r>
      <w:r>
        <w:fldChar w:fldCharType="separate"/>
      </w:r>
      <w:r>
        <w:t xml:space="preserve">Table </w:t>
      </w:r>
      <w:r>
        <w:rPr>
          <w:noProof/>
        </w:rPr>
        <w:t>17</w:t>
      </w:r>
      <w:r>
        <w:fldChar w:fldCharType="end"/>
      </w:r>
      <w:r w:rsidRPr="001E7565">
        <w:t>, the cells for A, B</w:t>
      </w:r>
      <w:r>
        <w:t xml:space="preserve">, </w:t>
      </w:r>
      <w:r w:rsidRPr="001E7565">
        <w:t>C</w:t>
      </w:r>
      <w:r>
        <w:t>,</w:t>
      </w:r>
      <w:r w:rsidRPr="001E7565">
        <w:t xml:space="preserve"> etc. for the same elements you provided in </w:t>
      </w:r>
      <w:r>
        <w:fldChar w:fldCharType="begin"/>
      </w:r>
      <w:r>
        <w:instrText xml:space="preserve"> REF _Ref101432944 \h </w:instrText>
      </w:r>
      <w:r>
        <w:fldChar w:fldCharType="separate"/>
      </w:r>
      <w:r>
        <w:t xml:space="preserve">Table </w:t>
      </w:r>
      <w:r>
        <w:rPr>
          <w:noProof/>
        </w:rPr>
        <w:t>14</w:t>
      </w:r>
      <w:r>
        <w:fldChar w:fldCharType="end"/>
      </w:r>
      <w:r>
        <w:t xml:space="preserve"> </w:t>
      </w:r>
      <w:r w:rsidRPr="001E7565">
        <w:t>so that the Prize Administrator can calculate %A, %B, %C</w:t>
      </w:r>
      <w:r>
        <w:t>,</w:t>
      </w:r>
      <w:r w:rsidRPr="001E7565">
        <w:t xml:space="preserve"> etc. from the weights in </w:t>
      </w:r>
      <w:r>
        <w:fldChar w:fldCharType="begin"/>
      </w:r>
      <w:r>
        <w:instrText xml:space="preserve"> REF _Ref101432413 \h </w:instrText>
      </w:r>
      <w:r>
        <w:fldChar w:fldCharType="separate"/>
      </w:r>
      <w:r>
        <w:t xml:space="preserve">Table </w:t>
      </w:r>
      <w:r>
        <w:rPr>
          <w:noProof/>
        </w:rPr>
        <w:t>15</w:t>
      </w:r>
      <w:r>
        <w:fldChar w:fldCharType="end"/>
      </w:r>
      <w:r>
        <w:t xml:space="preserve"> </w:t>
      </w:r>
      <w:r w:rsidRPr="001E7565">
        <w:t xml:space="preserve">divided by the total weight in the last row of </w:t>
      </w:r>
      <w:r>
        <w:fldChar w:fldCharType="begin"/>
      </w:r>
      <w:r>
        <w:instrText xml:space="preserve"> REF _Ref101432944 \h </w:instrText>
      </w:r>
      <w:r>
        <w:fldChar w:fldCharType="separate"/>
      </w:r>
      <w:r>
        <w:t xml:space="preserve">Table </w:t>
      </w:r>
      <w:r>
        <w:rPr>
          <w:noProof/>
        </w:rPr>
        <w:t>14</w:t>
      </w:r>
      <w:r>
        <w:fldChar w:fldCharType="end"/>
      </w:r>
      <w:r w:rsidRPr="001E7565">
        <w:t>. To cross</w:t>
      </w:r>
      <w:r>
        <w:t>-</w:t>
      </w:r>
      <w:r w:rsidRPr="001E7565">
        <w:t>check yo</w:t>
      </w:r>
      <w:r w:rsidRPr="00774E43">
        <w:t>ur sample density, the Prize Administrator will use Equation (</w:t>
      </w:r>
      <w:r w:rsidRPr="00A867FC">
        <w:t>C</w:t>
      </w:r>
      <w:r w:rsidRPr="00774E43">
        <w:t>1)—rule</w:t>
      </w:r>
      <w:r w:rsidRPr="001E7565">
        <w:t xml:space="preserve"> of mixtures</w:t>
      </w:r>
      <w:r>
        <w:t xml:space="preserve"> </w:t>
      </w:r>
      <w:r w:rsidRPr="001E7565">
        <w:t xml:space="preserve">weighted mean—to calculate </w:t>
      </w:r>
      <w:r w:rsidRPr="001E7565">
        <w:lastRenderedPageBreak/>
        <w:t xml:space="preserve">the density to be used for calculation of conductivity by density of your sample. </w:t>
      </w:r>
      <w:r>
        <w:t>The testing lab also will provide density and weight information.</w:t>
      </w:r>
    </w:p>
    <w:p w14:paraId="40B22BB2" w14:textId="77777777" w:rsidR="008A5648" w:rsidRPr="001E7565" w:rsidRDefault="008A5648" w:rsidP="008A5648">
      <w:pPr>
        <w:pStyle w:val="CABLECaption"/>
      </w:pPr>
      <w:bookmarkStart w:id="34" w:name="_Ref101432996"/>
      <w:r>
        <w:t xml:space="preserve">Table </w:t>
      </w:r>
      <w:r>
        <w:fldChar w:fldCharType="begin"/>
      </w:r>
      <w:r>
        <w:instrText xml:space="preserve"> SEQ Table \* ARABIC </w:instrText>
      </w:r>
      <w:r>
        <w:fldChar w:fldCharType="separate"/>
      </w:r>
      <w:r>
        <w:rPr>
          <w:noProof/>
        </w:rPr>
        <w:t>17</w:t>
      </w:r>
      <w:r>
        <w:rPr>
          <w:noProof/>
        </w:rPr>
        <w:fldChar w:fldCharType="end"/>
      </w:r>
      <w:bookmarkEnd w:id="34"/>
      <w:r>
        <w:t xml:space="preserve">. </w:t>
      </w:r>
      <w:r w:rsidRPr="00783668">
        <w:t>Weight Percentage and Density Data for Sample (To Be Used in Equation C.1)</w:t>
      </w:r>
    </w:p>
    <w:tbl>
      <w:tblPr>
        <w:tblStyle w:val="TableGrid"/>
        <w:tblW w:w="8545" w:type="dxa"/>
        <w:jc w:val="center"/>
        <w:tblInd w:w="0" w:type="dxa"/>
        <w:tblLook w:val="04A0" w:firstRow="1" w:lastRow="0" w:firstColumn="1" w:lastColumn="0" w:noHBand="0" w:noVBand="1"/>
      </w:tblPr>
      <w:tblGrid>
        <w:gridCol w:w="2605"/>
        <w:gridCol w:w="2970"/>
        <w:gridCol w:w="2970"/>
      </w:tblGrid>
      <w:tr w:rsidR="008A5648" w:rsidRPr="00B7064A" w14:paraId="74F315CF" w14:textId="77777777" w:rsidTr="003B3EB9">
        <w:trPr>
          <w:jc w:val="center"/>
        </w:trPr>
        <w:tc>
          <w:tcPr>
            <w:tcW w:w="2605" w:type="dxa"/>
            <w:shd w:val="clear" w:color="auto" w:fill="365F91" w:themeFill="accent1" w:themeFillShade="BF"/>
          </w:tcPr>
          <w:p w14:paraId="0E4327FB" w14:textId="77777777" w:rsidR="008A5648" w:rsidRPr="00B7064A" w:rsidRDefault="008A5648" w:rsidP="003B3EB9">
            <w:pPr>
              <w:pStyle w:val="CABLETableHeader"/>
            </w:pPr>
            <w:r w:rsidRPr="00B7064A">
              <w:t xml:space="preserve">Element (same as </w:t>
            </w:r>
            <w:r>
              <w:fldChar w:fldCharType="begin"/>
            </w:r>
            <w:r>
              <w:instrText xml:space="preserve"> REF _Ref101432944 \h </w:instrText>
            </w:r>
            <w:r>
              <w:fldChar w:fldCharType="separate"/>
            </w:r>
            <w:r>
              <w:t xml:space="preserve">Table </w:t>
            </w:r>
            <w:r>
              <w:rPr>
                <w:noProof/>
              </w:rPr>
              <w:t>14</w:t>
            </w:r>
            <w:r>
              <w:fldChar w:fldCharType="end"/>
            </w:r>
            <w:r w:rsidRPr="00B7064A">
              <w:t>)</w:t>
            </w:r>
          </w:p>
        </w:tc>
        <w:tc>
          <w:tcPr>
            <w:tcW w:w="2970" w:type="dxa"/>
            <w:shd w:val="clear" w:color="auto" w:fill="365F91" w:themeFill="accent1" w:themeFillShade="BF"/>
          </w:tcPr>
          <w:p w14:paraId="41617345" w14:textId="77777777" w:rsidR="008A5648" w:rsidRPr="00B7064A" w:rsidRDefault="008A5648" w:rsidP="003B3EB9">
            <w:pPr>
              <w:pStyle w:val="CABLETableHeader"/>
            </w:pPr>
            <w:r w:rsidRPr="00B7064A">
              <w:t xml:space="preserve">% </w:t>
            </w:r>
            <w:r w:rsidRPr="0040396B">
              <w:rPr>
                <w:vertAlign w:val="superscript"/>
              </w:rPr>
              <w:t>a</w:t>
            </w:r>
          </w:p>
        </w:tc>
        <w:tc>
          <w:tcPr>
            <w:tcW w:w="2970" w:type="dxa"/>
            <w:shd w:val="clear" w:color="auto" w:fill="365F91" w:themeFill="accent1" w:themeFillShade="BF"/>
          </w:tcPr>
          <w:p w14:paraId="528FE28D" w14:textId="77777777" w:rsidR="008A5648" w:rsidRPr="00B7064A" w:rsidRDefault="008A5648" w:rsidP="003B3EB9">
            <w:pPr>
              <w:pStyle w:val="CABLETableHeader"/>
            </w:pPr>
            <w:r w:rsidRPr="00B7064A">
              <w:t>Density</w:t>
            </w:r>
          </w:p>
        </w:tc>
      </w:tr>
      <w:tr w:rsidR="008A5648" w:rsidRPr="001E7565" w14:paraId="548A5A99" w14:textId="77777777" w:rsidTr="003B3EB9">
        <w:trPr>
          <w:jc w:val="center"/>
        </w:trPr>
        <w:tc>
          <w:tcPr>
            <w:tcW w:w="2605" w:type="dxa"/>
          </w:tcPr>
          <w:p w14:paraId="2C989731" w14:textId="77777777" w:rsidR="008A5648" w:rsidRPr="001E7565" w:rsidRDefault="008A5648" w:rsidP="003B3EB9">
            <w:pPr>
              <w:pStyle w:val="CABLETableContent"/>
            </w:pPr>
            <w:r w:rsidRPr="001E7565">
              <w:t>A:</w:t>
            </w:r>
          </w:p>
        </w:tc>
        <w:tc>
          <w:tcPr>
            <w:tcW w:w="2970" w:type="dxa"/>
          </w:tcPr>
          <w:p w14:paraId="74ED0957" w14:textId="77777777" w:rsidR="008A5648" w:rsidRPr="001E7565" w:rsidRDefault="008A5648" w:rsidP="003B3EB9">
            <w:pPr>
              <w:pStyle w:val="CABLETableContent"/>
            </w:pPr>
          </w:p>
        </w:tc>
        <w:tc>
          <w:tcPr>
            <w:tcW w:w="2970" w:type="dxa"/>
          </w:tcPr>
          <w:p w14:paraId="448C46F1" w14:textId="77777777" w:rsidR="008A5648" w:rsidRPr="001E7565" w:rsidRDefault="008A5648" w:rsidP="003B3EB9">
            <w:pPr>
              <w:pStyle w:val="CABLETableContent"/>
            </w:pPr>
            <w:r w:rsidRPr="001E7565">
              <w:t xml:space="preserve">Primary </w:t>
            </w:r>
            <w:r>
              <w:t>m</w:t>
            </w:r>
            <w:r w:rsidRPr="001E7565">
              <w:t xml:space="preserve">aterial </w:t>
            </w:r>
            <w:r>
              <w:t>m</w:t>
            </w:r>
            <w:r w:rsidRPr="001E7565">
              <w:t>ust use density data from Appendix A</w:t>
            </w:r>
          </w:p>
        </w:tc>
      </w:tr>
      <w:tr w:rsidR="008A5648" w:rsidRPr="001E7565" w14:paraId="58232C34" w14:textId="77777777" w:rsidTr="003B3EB9">
        <w:trPr>
          <w:jc w:val="center"/>
        </w:trPr>
        <w:tc>
          <w:tcPr>
            <w:tcW w:w="2605" w:type="dxa"/>
          </w:tcPr>
          <w:p w14:paraId="5AC2919F" w14:textId="77777777" w:rsidR="008A5648" w:rsidRPr="001E7565" w:rsidRDefault="008A5648" w:rsidP="003B3EB9">
            <w:pPr>
              <w:pStyle w:val="CABLETableContent"/>
            </w:pPr>
            <w:r w:rsidRPr="001E7565">
              <w:t>B:</w:t>
            </w:r>
          </w:p>
        </w:tc>
        <w:tc>
          <w:tcPr>
            <w:tcW w:w="2970" w:type="dxa"/>
          </w:tcPr>
          <w:p w14:paraId="75596C22" w14:textId="77777777" w:rsidR="008A5648" w:rsidRPr="001E7565" w:rsidRDefault="008A5648" w:rsidP="003B3EB9">
            <w:pPr>
              <w:pStyle w:val="CABLETableContent"/>
            </w:pPr>
          </w:p>
        </w:tc>
        <w:tc>
          <w:tcPr>
            <w:tcW w:w="2970" w:type="dxa"/>
          </w:tcPr>
          <w:p w14:paraId="0296395C" w14:textId="77777777" w:rsidR="008A5648" w:rsidRPr="001E7565" w:rsidRDefault="008A5648" w:rsidP="003B3EB9">
            <w:pPr>
              <w:pStyle w:val="CABLETableContent"/>
            </w:pPr>
          </w:p>
        </w:tc>
      </w:tr>
      <w:tr w:rsidR="008A5648" w:rsidRPr="001E7565" w14:paraId="4494A1DD" w14:textId="77777777" w:rsidTr="003B3EB9">
        <w:trPr>
          <w:jc w:val="center"/>
        </w:trPr>
        <w:tc>
          <w:tcPr>
            <w:tcW w:w="2605" w:type="dxa"/>
          </w:tcPr>
          <w:p w14:paraId="5863A00E" w14:textId="77777777" w:rsidR="008A5648" w:rsidRPr="001E7565" w:rsidRDefault="008A5648" w:rsidP="003B3EB9">
            <w:pPr>
              <w:pStyle w:val="CABLETableContent"/>
            </w:pPr>
            <w:r w:rsidRPr="001E7565">
              <w:t>C</w:t>
            </w:r>
            <w:r>
              <w:t>:</w:t>
            </w:r>
          </w:p>
        </w:tc>
        <w:tc>
          <w:tcPr>
            <w:tcW w:w="2970" w:type="dxa"/>
          </w:tcPr>
          <w:p w14:paraId="01002FC7" w14:textId="77777777" w:rsidR="008A5648" w:rsidRPr="001E7565" w:rsidRDefault="008A5648" w:rsidP="003B3EB9">
            <w:pPr>
              <w:pStyle w:val="CABLETableContent"/>
            </w:pPr>
          </w:p>
        </w:tc>
        <w:tc>
          <w:tcPr>
            <w:tcW w:w="2970" w:type="dxa"/>
          </w:tcPr>
          <w:p w14:paraId="7F358DFA" w14:textId="77777777" w:rsidR="008A5648" w:rsidRPr="001E7565" w:rsidRDefault="008A5648" w:rsidP="003B3EB9">
            <w:pPr>
              <w:pStyle w:val="CABLETableContent"/>
            </w:pPr>
          </w:p>
        </w:tc>
      </w:tr>
      <w:tr w:rsidR="008A5648" w:rsidRPr="001E7565" w14:paraId="1B73AC29" w14:textId="77777777" w:rsidTr="003B3EB9">
        <w:trPr>
          <w:jc w:val="center"/>
        </w:trPr>
        <w:tc>
          <w:tcPr>
            <w:tcW w:w="2605" w:type="dxa"/>
            <w:tcBorders>
              <w:bottom w:val="single" w:sz="4" w:space="0" w:color="auto"/>
            </w:tcBorders>
          </w:tcPr>
          <w:p w14:paraId="15126BD6" w14:textId="77777777" w:rsidR="008A5648" w:rsidRPr="001E7565" w:rsidRDefault="008A5648" w:rsidP="003B3EB9">
            <w:pPr>
              <w:pStyle w:val="CABLETableContent"/>
            </w:pPr>
            <w:r w:rsidRPr="001E7565">
              <w:t xml:space="preserve">Sample </w:t>
            </w:r>
            <w:r>
              <w:t>d</w:t>
            </w:r>
            <w:r w:rsidRPr="001E7565">
              <w:t xml:space="preserve">ensity </w:t>
            </w:r>
            <w:r>
              <w:t>c</w:t>
            </w:r>
            <w:r w:rsidRPr="001E7565">
              <w:t>ross</w:t>
            </w:r>
            <w:r>
              <w:t>-c</w:t>
            </w:r>
            <w:r w:rsidRPr="001E7565">
              <w:t xml:space="preserve">heck (to be calculated by </w:t>
            </w:r>
            <w:r>
              <w:t>the Prize Administrator</w:t>
            </w:r>
            <w:r w:rsidRPr="001E7565">
              <w:t xml:space="preserve">) </w:t>
            </w:r>
          </w:p>
        </w:tc>
        <w:tc>
          <w:tcPr>
            <w:tcW w:w="2970" w:type="dxa"/>
            <w:tcBorders>
              <w:bottom w:val="single" w:sz="4" w:space="0" w:color="auto"/>
            </w:tcBorders>
          </w:tcPr>
          <w:p w14:paraId="7EBFAE54" w14:textId="77777777" w:rsidR="008A5648" w:rsidRPr="001E7565" w:rsidRDefault="008A5648" w:rsidP="003B3EB9">
            <w:pPr>
              <w:pStyle w:val="CABLETableContent"/>
            </w:pPr>
          </w:p>
        </w:tc>
        <w:tc>
          <w:tcPr>
            <w:tcW w:w="2970" w:type="dxa"/>
            <w:tcBorders>
              <w:bottom w:val="single" w:sz="4" w:space="0" w:color="auto"/>
            </w:tcBorders>
          </w:tcPr>
          <w:p w14:paraId="1A8FD88F" w14:textId="77777777" w:rsidR="008A5648" w:rsidRPr="001E7565" w:rsidRDefault="008A5648" w:rsidP="003B3EB9">
            <w:pPr>
              <w:pStyle w:val="CABLETableContent"/>
            </w:pPr>
          </w:p>
        </w:tc>
      </w:tr>
      <w:tr w:rsidR="008A5648" w:rsidRPr="00B7064A" w14:paraId="05F3E520" w14:textId="77777777" w:rsidTr="003B3EB9">
        <w:trPr>
          <w:trHeight w:val="404"/>
          <w:jc w:val="center"/>
        </w:trPr>
        <w:tc>
          <w:tcPr>
            <w:tcW w:w="8545" w:type="dxa"/>
            <w:gridSpan w:val="3"/>
            <w:tcBorders>
              <w:top w:val="single" w:sz="4" w:space="0" w:color="auto"/>
              <w:left w:val="nil"/>
              <w:bottom w:val="nil"/>
              <w:right w:val="nil"/>
            </w:tcBorders>
          </w:tcPr>
          <w:p w14:paraId="3FA05BF0" w14:textId="77777777" w:rsidR="008A5648" w:rsidRPr="009934AA" w:rsidRDefault="008A5648" w:rsidP="003B3EB9">
            <w:pPr>
              <w:pStyle w:val="CABLETableContent"/>
            </w:pPr>
            <w:r w:rsidRPr="0040396B">
              <w:rPr>
                <w:vertAlign w:val="superscript"/>
              </w:rPr>
              <w:t>a</w:t>
            </w:r>
            <w:r w:rsidRPr="00E37C9F">
              <w:t xml:space="preserve"> </w:t>
            </w:r>
            <w:r w:rsidRPr="001639AC">
              <w:t xml:space="preserve">Must be calculated from corresponding element row A, B, C weight divided by total sample weight (last row) in </w:t>
            </w:r>
            <w:r>
              <w:fldChar w:fldCharType="begin"/>
            </w:r>
            <w:r>
              <w:instrText xml:space="preserve"> REF _Ref101432944 \h </w:instrText>
            </w:r>
            <w:r>
              <w:fldChar w:fldCharType="separate"/>
            </w:r>
            <w:r>
              <w:t xml:space="preserve">Table </w:t>
            </w:r>
            <w:r>
              <w:rPr>
                <w:noProof/>
              </w:rPr>
              <w:t>14</w:t>
            </w:r>
            <w:r>
              <w:fldChar w:fldCharType="end"/>
            </w:r>
          </w:p>
        </w:tc>
      </w:tr>
    </w:tbl>
    <w:p w14:paraId="32A00A26" w14:textId="77777777" w:rsidR="008A5648" w:rsidRDefault="008A5648" w:rsidP="008A5648">
      <w:pPr>
        <w:pStyle w:val="CABLEList01"/>
        <w:numPr>
          <w:ilvl w:val="0"/>
          <w:numId w:val="0"/>
        </w:numPr>
        <w:rPr>
          <w:b/>
          <w:bCs/>
        </w:rPr>
      </w:pPr>
    </w:p>
    <w:p w14:paraId="4F1ACC24" w14:textId="766F9B26" w:rsidR="00CD2F65" w:rsidRPr="00170233" w:rsidRDefault="00CD2F65" w:rsidP="00CD2F65">
      <w:pPr>
        <w:pStyle w:val="CABLEList01"/>
        <w:numPr>
          <w:ilvl w:val="0"/>
          <w:numId w:val="0"/>
        </w:numPr>
        <w:ind w:left="641" w:hanging="357"/>
        <w:rPr>
          <w:b/>
          <w:bCs/>
        </w:rPr>
      </w:pPr>
      <w:r w:rsidRPr="00170233">
        <w:rPr>
          <w:b/>
          <w:bCs/>
        </w:rPr>
        <w:t xml:space="preserve">For superconductor submissions only: </w:t>
      </w:r>
    </w:p>
    <w:p w14:paraId="52165107" w14:textId="77777777" w:rsidR="00CD2F65" w:rsidRPr="00E11455" w:rsidRDefault="00CD2F65" w:rsidP="00170233">
      <w:pPr>
        <w:pStyle w:val="CABLEList01"/>
        <w:numPr>
          <w:ilvl w:val="0"/>
          <w:numId w:val="82"/>
        </w:numPr>
      </w:pPr>
      <w:r w:rsidRPr="00E11455">
        <w:t>What is the manufacturing cost and weight for a 100</w:t>
      </w:r>
      <w:r>
        <w:t>-</w:t>
      </w:r>
      <w:r w:rsidRPr="00E11455">
        <w:t>m</w:t>
      </w:r>
      <w:r>
        <w:t>-</w:t>
      </w:r>
      <w:r w:rsidRPr="00E11455">
        <w:t>long, 10,000</w:t>
      </w:r>
      <w:r>
        <w:t>-</w:t>
      </w:r>
      <w:r w:rsidRPr="00E11455">
        <w:t xml:space="preserve">A cable that delivers 50 </w:t>
      </w:r>
      <w:r>
        <w:t>megawatts (</w:t>
      </w:r>
      <w:r w:rsidRPr="00E11455">
        <w:t>MW</w:t>
      </w:r>
      <w:r>
        <w:t>)</w:t>
      </w:r>
      <w:r w:rsidRPr="00E11455">
        <w:t xml:space="preserve"> of power at 65</w:t>
      </w:r>
      <w:r>
        <w:t xml:space="preserve"> </w:t>
      </w:r>
      <w:r w:rsidRPr="00E11455">
        <w:t>K</w:t>
      </w:r>
      <w:r>
        <w:t>?</w:t>
      </w:r>
    </w:p>
    <w:p w14:paraId="3D2F4C1D" w14:textId="77777777" w:rsidR="00CD2F65" w:rsidRDefault="00CD2F65" w:rsidP="00170233">
      <w:pPr>
        <w:pStyle w:val="CABLEList01"/>
        <w:numPr>
          <w:ilvl w:val="0"/>
          <w:numId w:val="82"/>
        </w:numPr>
      </w:pPr>
      <w:r w:rsidRPr="00E11455">
        <w:t xml:space="preserve">What are the inputs for </w:t>
      </w:r>
      <w:r w:rsidRPr="00656F76">
        <w:t>room</w:t>
      </w:r>
      <w:r>
        <w:t>-</w:t>
      </w:r>
      <w:r w:rsidRPr="00656F76">
        <w:t>temperature</w:t>
      </w:r>
      <w:r>
        <w:t>-</w:t>
      </w:r>
      <w:r w:rsidRPr="00656F76">
        <w:t xml:space="preserve">equivalent conductivity </w:t>
      </w:r>
      <w:r>
        <w:t>(</w:t>
      </w:r>
      <w:r w:rsidRPr="00E11455">
        <w:t>RTEC</w:t>
      </w:r>
      <w:r>
        <w:t>)</w:t>
      </w:r>
      <w:r w:rsidRPr="00E11455">
        <w:t>: Specifically</w:t>
      </w:r>
      <w:r>
        <w:t>,</w:t>
      </w:r>
      <w:r w:rsidRPr="00E11455">
        <w:t xml:space="preserve"> f</w:t>
      </w:r>
      <w:r>
        <w:t xml:space="preserve"> </w:t>
      </w:r>
      <w:r w:rsidRPr="00E11455">
        <w:t>= ratio of the 10</w:t>
      </w:r>
      <w:r>
        <w:t>-</w:t>
      </w:r>
      <w:r w:rsidRPr="00E11455">
        <w:t>year</w:t>
      </w:r>
      <w:r>
        <w:t>-</w:t>
      </w:r>
      <w:r w:rsidRPr="00E11455">
        <w:t>post</w:t>
      </w:r>
      <w:r>
        <w:t>-</w:t>
      </w:r>
      <w:r w:rsidRPr="00E11455">
        <w:t>commercialization manufacturing cost of the superconductor in $</w:t>
      </w:r>
      <w:r>
        <w:t xml:space="preserve"> per kiloampere (</w:t>
      </w:r>
      <w:r w:rsidRPr="00E11455">
        <w:t>kA</w:t>
      </w:r>
      <w:r>
        <w:t xml:space="preserve">) </w:t>
      </w:r>
      <w:r w:rsidRPr="00E11455">
        <w:t>m versus that of copper =</w:t>
      </w:r>
      <w:r>
        <w:t xml:space="preserve"> </w:t>
      </w:r>
      <w:r w:rsidRPr="00E11455">
        <w:t>$50</w:t>
      </w:r>
      <w:r>
        <w:t>/</w:t>
      </w:r>
      <w:r w:rsidRPr="00E11455">
        <w:t>kA</w:t>
      </w:r>
      <w:r>
        <w:t xml:space="preserve"> </w:t>
      </w:r>
      <w:r w:rsidRPr="00E11455">
        <w:t>m</w:t>
      </w:r>
      <w:r>
        <w:t>,</w:t>
      </w:r>
      <w:r w:rsidRPr="00E11455">
        <w:t xml:space="preserve"> and </w:t>
      </w:r>
      <w:r w:rsidRPr="0040396B">
        <w:rPr>
          <w:i/>
          <w:iCs/>
        </w:rPr>
        <w:t>T</w:t>
      </w:r>
      <w:r w:rsidRPr="00796C04">
        <w:rPr>
          <w:vertAlign w:val="subscript"/>
        </w:rPr>
        <w:t>c</w:t>
      </w:r>
      <w:r>
        <w:t>?</w:t>
      </w:r>
    </w:p>
    <w:p w14:paraId="5A87D4D1" w14:textId="77777777" w:rsidR="00CD2F65" w:rsidRDefault="00CD2F65" w:rsidP="00170233">
      <w:pPr>
        <w:pStyle w:val="CABLEList01"/>
        <w:numPr>
          <w:ilvl w:val="0"/>
          <w:numId w:val="82"/>
        </w:numPr>
      </w:pPr>
      <w:r w:rsidRPr="001E7565">
        <w:t xml:space="preserve">What is the value of RTEC (in MS/m)? </w:t>
      </w:r>
      <w:r>
        <w:t>(N</w:t>
      </w:r>
      <w:r w:rsidRPr="001E7565">
        <w:t>o need to fill in further data</w:t>
      </w:r>
      <w:r>
        <w:t>.)</w:t>
      </w:r>
    </w:p>
    <w:p w14:paraId="27FC3F6D" w14:textId="77777777" w:rsidR="00CD2F65" w:rsidRPr="00EA243B" w:rsidRDefault="00CD2F65" w:rsidP="00CD2F65">
      <w:pPr>
        <w:pStyle w:val="CABLEList01"/>
        <w:numPr>
          <w:ilvl w:val="0"/>
          <w:numId w:val="0"/>
        </w:numPr>
        <w:ind w:left="641"/>
      </w:pPr>
    </w:p>
    <w:p w14:paraId="24DBF6E4" w14:textId="77777777" w:rsidR="00CD2F65" w:rsidRDefault="00CD2F65" w:rsidP="00CD2F65">
      <w:pPr>
        <w:pStyle w:val="CABLEBodyText0"/>
      </w:pPr>
    </w:p>
    <w:p w14:paraId="259B5209" w14:textId="77777777" w:rsidR="00CD2F65" w:rsidRPr="003508A7" w:rsidRDefault="00CD2F65" w:rsidP="00CD2F65">
      <w:pPr>
        <w:pStyle w:val="CABLEHeading3"/>
      </w:pPr>
      <w:r w:rsidRPr="00A63110">
        <w:t>Equations</w:t>
      </w:r>
    </w:p>
    <w:p w14:paraId="52A6E881" w14:textId="77777777" w:rsidR="00CD2F65" w:rsidRPr="00105F11" w:rsidRDefault="00CD2F65" w:rsidP="00CD2F65">
      <w:pPr>
        <w:pStyle w:val="CABLEBodyText0"/>
        <w:rPr>
          <w:shd w:val="clear" w:color="auto" w:fill="FFFFFF"/>
        </w:rPr>
      </w:pPr>
      <m:oMath>
        <m:r>
          <w:rPr>
            <w:rFonts w:ascii="Cambria Math" w:hAnsi="Cambria Math"/>
            <w:shd w:val="clear" w:color="auto" w:fill="FFFFFF"/>
          </w:rPr>
          <m:t>Sample density = (density A × %A) + (density B × %B) + (density C × %C)</m:t>
        </m:r>
      </m:oMath>
      <w:r>
        <w:rPr>
          <w:shd w:val="clear" w:color="auto" w:fill="FFFFFF"/>
        </w:rPr>
        <w:tab/>
      </w:r>
      <w:r>
        <w:rPr>
          <w:shd w:val="clear" w:color="auto" w:fill="FFFFFF"/>
        </w:rPr>
        <w:tab/>
        <w:t>(C.1)</w:t>
      </w:r>
    </w:p>
    <w:p w14:paraId="68327068" w14:textId="77777777" w:rsidR="00CD2F65" w:rsidRPr="00105F11" w:rsidRDefault="00CD2F65" w:rsidP="00CD2F65">
      <w:pPr>
        <w:pStyle w:val="CABLEBodyText0"/>
        <w:rPr>
          <w:color w:val="000000"/>
        </w:rPr>
      </w:pPr>
      <w:r w:rsidRPr="00A867FC">
        <w:rPr>
          <w:rFonts w:cstheme="minorHAnsi"/>
          <w:b/>
          <w:bCs/>
        </w:rPr>
        <w:fldChar w:fldCharType="begin"/>
      </w:r>
      <w:r w:rsidRPr="00A867FC">
        <w:rPr>
          <w:rFonts w:cstheme="minorHAnsi"/>
          <w:b/>
          <w:bCs/>
        </w:rPr>
        <w:instrText xml:space="preserve"> REF _Ref101427308 \r \h </w:instrText>
      </w:r>
      <w:r>
        <w:rPr>
          <w:rFonts w:cstheme="minorHAnsi"/>
          <w:b/>
          <w:bCs/>
        </w:rPr>
        <w:instrText xml:space="preserve"> \* MERGEFORMAT </w:instrText>
      </w:r>
      <w:r w:rsidRPr="00A867FC">
        <w:rPr>
          <w:rFonts w:cstheme="minorHAnsi"/>
          <w:b/>
          <w:bCs/>
        </w:rPr>
      </w:r>
      <w:r w:rsidRPr="00A867FC">
        <w:rPr>
          <w:rFonts w:cstheme="minorHAnsi"/>
          <w:b/>
          <w:bCs/>
        </w:rPr>
        <w:fldChar w:fldCharType="separate"/>
      </w:r>
      <w:r w:rsidRPr="00A867FC">
        <w:rPr>
          <w:rFonts w:cstheme="minorHAnsi"/>
          <w:b/>
          <w:bCs/>
        </w:rPr>
        <w:t>Section 3</w:t>
      </w:r>
      <w:r w:rsidRPr="00A867FC">
        <w:rPr>
          <w:rFonts w:cstheme="minorHAnsi"/>
          <w:b/>
          <w:bCs/>
        </w:rPr>
        <w:fldChar w:fldCharType="end"/>
      </w:r>
      <w:r w:rsidRPr="00A867FC">
        <w:rPr>
          <w:rFonts w:cstheme="minorHAnsi"/>
          <w:b/>
          <w:bCs/>
        </w:rPr>
        <w:t xml:space="preserve"> (questions 3.5–3.7) Instructions:</w:t>
      </w:r>
      <w:r w:rsidRPr="00105F11">
        <w:rPr>
          <w:rFonts w:cstheme="minorHAnsi"/>
        </w:rPr>
        <w:t xml:space="preserve"> For superconductors, in addition to filling </w:t>
      </w:r>
      <w:r>
        <w:rPr>
          <w:rFonts w:cstheme="minorHAnsi"/>
        </w:rPr>
        <w:t xml:space="preserve">out </w:t>
      </w:r>
      <w:r>
        <w:rPr>
          <w:rFonts w:cstheme="minorHAnsi"/>
        </w:rPr>
        <w:fldChar w:fldCharType="begin"/>
      </w:r>
      <w:r>
        <w:rPr>
          <w:rFonts w:cstheme="minorHAnsi"/>
        </w:rPr>
        <w:instrText xml:space="preserve"> REF _Ref101432944 \h </w:instrText>
      </w:r>
      <w:r>
        <w:rPr>
          <w:rFonts w:cstheme="minorHAnsi"/>
        </w:rPr>
      </w:r>
      <w:r>
        <w:rPr>
          <w:rFonts w:cstheme="minorHAnsi"/>
        </w:rPr>
        <w:fldChar w:fldCharType="separate"/>
      </w:r>
      <w:r>
        <w:t xml:space="preserve">Table </w:t>
      </w:r>
      <w:r>
        <w:rPr>
          <w:noProof/>
        </w:rPr>
        <w:t>14</w:t>
      </w:r>
      <w:r>
        <w:rPr>
          <w:rFonts w:cstheme="minorHAnsi"/>
        </w:rPr>
        <w:fldChar w:fldCharType="end"/>
      </w:r>
      <w:r>
        <w:rPr>
          <w:rFonts w:cstheme="minorHAnsi"/>
        </w:rPr>
        <w:t>–</w:t>
      </w:r>
      <w:r>
        <w:rPr>
          <w:rFonts w:cstheme="minorHAnsi"/>
        </w:rPr>
        <w:fldChar w:fldCharType="begin"/>
      </w:r>
      <w:r>
        <w:rPr>
          <w:rFonts w:cstheme="minorHAnsi"/>
        </w:rPr>
        <w:instrText xml:space="preserve"> REF _Ref101432420 \h </w:instrText>
      </w:r>
      <w:r>
        <w:rPr>
          <w:rFonts w:cstheme="minorHAnsi"/>
        </w:rPr>
      </w:r>
      <w:r>
        <w:rPr>
          <w:rFonts w:cstheme="minorHAnsi"/>
        </w:rPr>
        <w:fldChar w:fldCharType="separate"/>
      </w:r>
      <w:r>
        <w:t xml:space="preserve">Table </w:t>
      </w:r>
      <w:r>
        <w:rPr>
          <w:noProof/>
        </w:rPr>
        <w:t>16</w:t>
      </w:r>
      <w:r>
        <w:rPr>
          <w:rFonts w:cstheme="minorHAnsi"/>
        </w:rPr>
        <w:fldChar w:fldCharType="end"/>
      </w:r>
      <w:r w:rsidRPr="00105F11">
        <w:rPr>
          <w:rFonts w:cstheme="minorHAnsi"/>
        </w:rPr>
        <w:t xml:space="preserve">, </w:t>
      </w:r>
      <w:r>
        <w:rPr>
          <w:rFonts w:cstheme="minorHAnsi"/>
        </w:rPr>
        <w:t>T</w:t>
      </w:r>
      <w:r w:rsidRPr="00105F11">
        <w:rPr>
          <w:rFonts w:cstheme="minorHAnsi"/>
        </w:rPr>
        <w:t xml:space="preserve">he requested values for </w:t>
      </w:r>
      <w:r w:rsidRPr="0040396B">
        <w:rPr>
          <w:rFonts w:cstheme="minorHAnsi"/>
          <w:i/>
          <w:iCs/>
        </w:rPr>
        <w:t>f</w:t>
      </w:r>
      <w:r w:rsidRPr="00105F11">
        <w:rPr>
          <w:rFonts w:cstheme="minorHAnsi"/>
        </w:rPr>
        <w:t xml:space="preserve">, </w:t>
      </w:r>
      <w:r w:rsidRPr="0040396B">
        <w:rPr>
          <w:rFonts w:cstheme="minorHAnsi"/>
          <w:i/>
          <w:iCs/>
        </w:rPr>
        <w:t>T</w:t>
      </w:r>
      <w:r w:rsidRPr="00105F11">
        <w:rPr>
          <w:rFonts w:cstheme="minorHAnsi"/>
          <w:vertAlign w:val="subscript"/>
        </w:rPr>
        <w:t>c</w:t>
      </w:r>
      <w:r>
        <w:rPr>
          <w:rFonts w:cstheme="minorHAnsi"/>
          <w:vertAlign w:val="subscript"/>
        </w:rPr>
        <w:t xml:space="preserve"> </w:t>
      </w:r>
      <w:r w:rsidRPr="0065627A">
        <w:rPr>
          <w:rFonts w:cstheme="minorHAnsi"/>
        </w:rPr>
        <w:t>need to be calculated</w:t>
      </w:r>
      <w:r w:rsidRPr="00105F11">
        <w:rPr>
          <w:rFonts w:cstheme="minorHAnsi"/>
        </w:rPr>
        <w:t xml:space="preserve"> </w:t>
      </w:r>
      <w:r>
        <w:rPr>
          <w:rFonts w:cstheme="minorHAnsi"/>
        </w:rPr>
        <w:t xml:space="preserve">for </w:t>
      </w:r>
      <w:r w:rsidRPr="00105F11">
        <w:rPr>
          <w:rFonts w:cstheme="minorHAnsi"/>
        </w:rPr>
        <w:t>question</w:t>
      </w:r>
      <w:r>
        <w:rPr>
          <w:rFonts w:cstheme="minorHAnsi"/>
        </w:rPr>
        <w:t xml:space="preserve"> 3.</w:t>
      </w:r>
      <w:r w:rsidRPr="00105F11">
        <w:rPr>
          <w:rFonts w:cstheme="minorHAnsi"/>
        </w:rPr>
        <w:t xml:space="preserve">6 </w:t>
      </w:r>
      <w:r>
        <w:rPr>
          <w:rFonts w:cstheme="minorHAnsi"/>
        </w:rPr>
        <w:t>at the beginning of this section</w:t>
      </w:r>
      <w:r w:rsidRPr="00105F11">
        <w:rPr>
          <w:rFonts w:cstheme="minorHAnsi"/>
        </w:rPr>
        <w:t>. Also</w:t>
      </w:r>
      <w:r>
        <w:rPr>
          <w:rFonts w:cstheme="minorHAnsi"/>
        </w:rPr>
        <w:t>,</w:t>
      </w:r>
      <w:r w:rsidRPr="00105F11">
        <w:rPr>
          <w:rFonts w:cstheme="minorHAnsi"/>
        </w:rPr>
        <w:t xml:space="preserve"> </w:t>
      </w:r>
      <w:r>
        <w:rPr>
          <w:rFonts w:cstheme="minorHAnsi"/>
        </w:rPr>
        <w:t>a competitor should c</w:t>
      </w:r>
      <w:r w:rsidRPr="00105F11">
        <w:rPr>
          <w:rFonts w:cstheme="minorHAnsi"/>
        </w:rPr>
        <w:t xml:space="preserve">alculate and fill in the </w:t>
      </w:r>
      <w:r w:rsidRPr="00105F11">
        <w:rPr>
          <w:rFonts w:eastAsia="TimesNewRomanPSMT" w:cs="TimesNewRomanPSMT"/>
        </w:rPr>
        <w:t>RTEC</w:t>
      </w:r>
      <w:r w:rsidRPr="00105F11">
        <w:rPr>
          <w:rFonts w:cstheme="minorHAnsi"/>
        </w:rPr>
        <w:t xml:space="preserve"> value in question 3.7 using Equation </w:t>
      </w:r>
      <w:r>
        <w:rPr>
          <w:rFonts w:cstheme="minorHAnsi"/>
        </w:rPr>
        <w:t>C.</w:t>
      </w:r>
      <w:r w:rsidRPr="00105F11">
        <w:rPr>
          <w:rFonts w:cstheme="minorHAnsi"/>
        </w:rPr>
        <w:t>2</w:t>
      </w:r>
      <w:r>
        <w:rPr>
          <w:rFonts w:cstheme="minorHAnsi"/>
        </w:rPr>
        <w:t>:</w:t>
      </w:r>
    </w:p>
    <w:p w14:paraId="720F33EC" w14:textId="77777777" w:rsidR="00CD2F65" w:rsidRPr="00105F11" w:rsidRDefault="00CD2F65" w:rsidP="00CD2F65">
      <w:pPr>
        <w:pStyle w:val="CABLEBodyText0"/>
        <w:rPr>
          <w:rFonts w:eastAsia="TimesNewRomanPSMT" w:cs="TimesNewRomanPSMT"/>
        </w:rPr>
      </w:pPr>
      <m:oMath>
        <m:r>
          <w:rPr>
            <w:rFonts w:ascii="Cambria Math" w:eastAsia="TimesNewRomanPSMT" w:hAnsi="Cambria Math" w:cs="TimesNewRomanPSMT"/>
          </w:rPr>
          <m:t>RTEC = 72.55 + (26 × (1 - f)) – (ΔT / 11.1)</m:t>
        </m:r>
      </m:oMath>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(C.2)</w:t>
      </w:r>
      <w:r>
        <w:rPr>
          <w:rFonts w:eastAsia="TimesNewRomanPSMT" w:cs="TimesNewRomanPSMT"/>
        </w:rPr>
        <w:tab/>
      </w:r>
    </w:p>
    <w:p w14:paraId="4C47E563" w14:textId="77777777" w:rsidR="00CD2F65" w:rsidRDefault="00CD2F65" w:rsidP="00CD2F65">
      <w:pPr>
        <w:pStyle w:val="CABLEBodyText0"/>
        <w:rPr>
          <w:rFonts w:eastAsia="TimesNewRomanPSMT" w:cs="TimesNewRomanPSMT"/>
        </w:rPr>
      </w:pPr>
      <w:r w:rsidRPr="00105F11">
        <w:rPr>
          <w:rFonts w:eastAsia="TimesNewRomanPSMT" w:cs="TimesNewRomanPSMT"/>
        </w:rPr>
        <w:t xml:space="preserve">where </w:t>
      </w:r>
      <w:r>
        <w:rPr>
          <w:rFonts w:eastAsia="TimesNewRomanPSMT" w:cs="TimesNewRomanPSMT"/>
          <w:i/>
          <w:iCs/>
        </w:rPr>
        <w:t>f</w:t>
      </w:r>
      <w:r w:rsidRPr="00105F11">
        <w:rPr>
          <w:rFonts w:eastAsia="TimesNewRomanPSMT" w:cs="TimesNewRomanPSMT"/>
        </w:rPr>
        <w:t xml:space="preserve"> is the manufacturing cost of the superconductor in $/kA</w:t>
      </w:r>
      <w:r>
        <w:rPr>
          <w:rFonts w:eastAsia="TimesNewRomanPSMT" w:cs="TimesNewRomanPSMT"/>
        </w:rPr>
        <w:t xml:space="preserve"> </w:t>
      </w:r>
      <w:r w:rsidRPr="00105F11">
        <w:rPr>
          <w:rFonts w:eastAsia="TimesNewRomanPSMT" w:cs="TimesNewRomanPSMT"/>
        </w:rPr>
        <w:t>m divided by that for copper ($50/kA</w:t>
      </w:r>
      <w:r>
        <w:rPr>
          <w:rFonts w:eastAsia="TimesNewRomanPSMT" w:cs="TimesNewRomanPSMT"/>
        </w:rPr>
        <w:t xml:space="preserve"> </w:t>
      </w:r>
      <w:r w:rsidRPr="00105F11">
        <w:rPr>
          <w:rFonts w:eastAsia="TimesNewRomanPSMT" w:cs="TimesNewRomanPSMT"/>
        </w:rPr>
        <w:t>m) and</w:t>
      </w:r>
      <w:r>
        <w:rPr>
          <w:rFonts w:eastAsia="TimesNewRomanPSMT" w:cs="TimesNewRomanPSMT"/>
        </w:rPr>
        <w:t xml:space="preserve"> </w:t>
      </w:r>
      <m:oMath>
        <m:r>
          <w:rPr>
            <w:rFonts w:ascii="Cambria Math" w:eastAsia="TimesNewRomanPSMT" w:hAnsi="Cambria Math" w:cs="TimesNewRomanPSMT"/>
          </w:rPr>
          <m:t>ΔT=295.15-</m:t>
        </m:r>
        <m:sSub>
          <m:sSubPr>
            <m:ctrlPr>
              <w:rPr>
                <w:rFonts w:ascii="Cambria Math" w:eastAsia="TimesNewRomanPSMT" w:hAnsi="Cambria Math" w:cs="TimesNewRomanPSMT"/>
                <w:i/>
                <w:iCs/>
              </w:rPr>
            </m:ctrlPr>
          </m:sSubPr>
          <m:e>
            <m:r>
              <w:rPr>
                <w:rFonts w:ascii="Cambria Math" w:eastAsia="TimesNewRomanPSMT" w:hAnsi="Cambria Math" w:cs="TimesNewRomanPSMT"/>
              </w:rPr>
              <m:t>T</m:t>
            </m:r>
          </m:e>
          <m:sub>
            <m:r>
              <w:rPr>
                <w:rFonts w:ascii="Cambria Math" w:eastAsia="TimesNewRomanPSMT" w:hAnsi="Cambria Math" w:cs="TimesNewRomanPSMT"/>
              </w:rPr>
              <m:t>c</m:t>
            </m:r>
          </m:sub>
        </m:sSub>
      </m:oMath>
      <w:r>
        <w:rPr>
          <w:rFonts w:eastAsia="TimesNewRomanPSMT" w:cs="TimesNewRomanPSMT"/>
        </w:rPr>
        <w:t xml:space="preserve">, </w:t>
      </w:r>
      <w:r w:rsidRPr="00105F11">
        <w:rPr>
          <w:rFonts w:eastAsia="TimesNewRomanPSMT" w:cs="TimesNewRomanPSMT"/>
        </w:rPr>
        <w:t xml:space="preserve">where </w:t>
      </w:r>
      <w:r w:rsidRPr="0040396B">
        <w:rPr>
          <w:rFonts w:eastAsia="TimesNewRomanPSMT" w:cs="TimesNewRomanPSMT"/>
          <w:i/>
          <w:iCs/>
        </w:rPr>
        <w:t>T</w:t>
      </w:r>
      <w:r w:rsidRPr="00105F11">
        <w:rPr>
          <w:rFonts w:eastAsia="TimesNewRomanPSMT" w:cs="TimesNewRomanPSMT"/>
          <w:vertAlign w:val="subscript"/>
        </w:rPr>
        <w:t>c</w:t>
      </w:r>
      <w:r w:rsidRPr="00105F11">
        <w:rPr>
          <w:rFonts w:eastAsia="TimesNewRomanPSMT" w:cs="TimesNewRomanPSMT"/>
        </w:rPr>
        <w:t xml:space="preserve"> is the superconductor</w:t>
      </w:r>
      <w:r>
        <w:rPr>
          <w:rFonts w:eastAsia="TimesNewRomanPSMT" w:cs="TimesNewRomanPSMT"/>
        </w:rPr>
        <w:t>’</w:t>
      </w:r>
      <w:r w:rsidRPr="00105F11">
        <w:rPr>
          <w:rFonts w:eastAsia="TimesNewRomanPSMT" w:cs="TimesNewRomanPSMT"/>
        </w:rPr>
        <w:t xml:space="preserve">s critical temperature in </w:t>
      </w:r>
      <w:r>
        <w:rPr>
          <w:rFonts w:eastAsia="TimesNewRomanPSMT" w:cs="TimesNewRomanPSMT"/>
        </w:rPr>
        <w:t>K.</w:t>
      </w:r>
    </w:p>
    <w:p w14:paraId="13D29A6E" w14:textId="52A03CFA" w:rsidR="00C11D51" w:rsidRPr="004F589A" w:rsidRDefault="00C11D51" w:rsidP="004F589A">
      <w:pPr>
        <w:rPr>
          <w:rFonts w:ascii="Franklin Gothic Book" w:eastAsia="TimesNewRomanPSMT" w:hAnsi="Franklin Gothic Book" w:cs="TimesNewRomanPSMT"/>
          <w:color w:val="000000" w:themeColor="text1"/>
          <w:sz w:val="21"/>
          <w:szCs w:val="20"/>
        </w:rPr>
      </w:pPr>
    </w:p>
    <w:sectPr w:rsidR="00C11D51" w:rsidRPr="004F589A" w:rsidSect="00DF5E6F">
      <w:footerReference w:type="default" r:id="rId12"/>
      <w:pgSz w:w="12240" w:h="15840"/>
      <w:pgMar w:top="1354" w:right="907" w:bottom="1267" w:left="1339"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5C5F" w14:textId="77777777" w:rsidR="00772520" w:rsidRDefault="00772520">
      <w:r>
        <w:separator/>
      </w:r>
    </w:p>
  </w:endnote>
  <w:endnote w:type="continuationSeparator" w:id="0">
    <w:p w14:paraId="491C9E26" w14:textId="77777777" w:rsidR="00772520" w:rsidRDefault="00772520">
      <w:r>
        <w:continuationSeparator/>
      </w:r>
    </w:p>
  </w:endnote>
  <w:endnote w:type="continuationNotice" w:id="1">
    <w:p w14:paraId="1E84D761" w14:textId="77777777" w:rsidR="00772520" w:rsidRDefault="00772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12C82BA5" w14:paraId="255E7AB6" w14:textId="77777777" w:rsidTr="001E7565">
      <w:tc>
        <w:tcPr>
          <w:tcW w:w="3330" w:type="dxa"/>
        </w:tcPr>
        <w:p w14:paraId="3A9D80F9" w14:textId="032FD13A" w:rsidR="12C82BA5" w:rsidRDefault="12C82BA5" w:rsidP="001E7565">
          <w:pPr>
            <w:pStyle w:val="Header"/>
            <w:ind w:left="-115"/>
          </w:pPr>
        </w:p>
      </w:tc>
      <w:tc>
        <w:tcPr>
          <w:tcW w:w="3330" w:type="dxa"/>
        </w:tcPr>
        <w:p w14:paraId="3604D914" w14:textId="177F4A3D" w:rsidR="12C82BA5" w:rsidRDefault="12C82BA5" w:rsidP="001E7565">
          <w:pPr>
            <w:pStyle w:val="Header"/>
            <w:jc w:val="center"/>
          </w:pPr>
        </w:p>
      </w:tc>
      <w:tc>
        <w:tcPr>
          <w:tcW w:w="3330" w:type="dxa"/>
        </w:tcPr>
        <w:p w14:paraId="09EB5016" w14:textId="6CC8A8E2" w:rsidR="12C82BA5" w:rsidRDefault="12C82BA5" w:rsidP="001E7565">
          <w:pPr>
            <w:pStyle w:val="Header"/>
            <w:ind w:right="-115"/>
            <w:jc w:val="right"/>
          </w:pPr>
        </w:p>
      </w:tc>
    </w:tr>
  </w:tbl>
  <w:p w14:paraId="1B6702BA" w14:textId="64D65BAA" w:rsidR="12C82BA5" w:rsidRDefault="12C82BA5" w:rsidP="001E7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1445" w14:textId="77777777" w:rsidR="00A42A09" w:rsidRDefault="00A42A09">
    <w:pPr>
      <w:pStyle w:val="BodyText"/>
      <w:spacing w:line="14" w:lineRule="auto"/>
      <w:rPr>
        <w:sz w:val="20"/>
      </w:rPr>
    </w:pPr>
    <w:r>
      <w:rPr>
        <w:noProof/>
        <w:lang w:bidi="ar-SA"/>
      </w:rPr>
      <mc:AlternateContent>
        <mc:Choice Requires="wps">
          <w:drawing>
            <wp:anchor distT="0" distB="0" distL="114300" distR="114300" simplePos="0" relativeHeight="250565632" behindDoc="1" locked="0" layoutInCell="1" allowOverlap="1" wp14:anchorId="69130D66" wp14:editId="0DA69120">
              <wp:simplePos x="0" y="0"/>
              <wp:positionH relativeFrom="page">
                <wp:posOffset>878114</wp:posOffset>
              </wp:positionH>
              <wp:positionV relativeFrom="page">
                <wp:posOffset>9448800</wp:posOffset>
              </wp:positionV>
              <wp:extent cx="4459515" cy="188595"/>
              <wp:effectExtent l="0" t="0" r="1778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51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5" w:name="Page_6"/>
                        <w:bookmarkStart w:id="36" w:name="Page_12"/>
                        <w:p w14:paraId="45C71D88" w14:textId="4BAD5508" w:rsidR="00A42A09" w:rsidRDefault="00A42A09">
                          <w:pPr>
                            <w:pStyle w:val="BodyText"/>
                            <w:spacing w:before="20"/>
                            <w:ind w:left="60"/>
                          </w:pPr>
                          <w:r>
                            <w:fldChar w:fldCharType="begin"/>
                          </w:r>
                          <w:r>
                            <w:rPr>
                              <w:b/>
                            </w:rPr>
                            <w:instrText xml:space="preserve"> PAGE </w:instrText>
                          </w:r>
                          <w:r>
                            <w:fldChar w:fldCharType="separate"/>
                          </w:r>
                          <w:r>
                            <w:rPr>
                              <w:b/>
                              <w:noProof/>
                            </w:rPr>
                            <w:t>24</w:t>
                          </w:r>
                          <w:r>
                            <w:fldChar w:fldCharType="end"/>
                          </w:r>
                          <w:bookmarkEnd w:id="35"/>
                          <w:bookmarkEnd w:id="36"/>
                          <w:r>
                            <w:rPr>
                              <w:b/>
                            </w:rPr>
                            <w:t xml:space="preserve"> </w:t>
                          </w:r>
                          <w:r>
                            <w:rPr>
                              <w:color w:val="B10023"/>
                            </w:rPr>
                            <w:t xml:space="preserve">| </w:t>
                          </w:r>
                          <w:r w:rsidRPr="005C3C18">
                            <w:rPr>
                              <w:rFonts w:ascii="Franklin Gothic Book" w:hAnsi="Franklin Gothic Book"/>
                            </w:rPr>
                            <w:t xml:space="preserve">CABLE Conductor Manufacturing Prize Official </w:t>
                          </w:r>
                          <w:r>
                            <w:rPr>
                              <w:rFonts w:ascii="Franklin Gothic Book" w:hAnsi="Franklin Gothic Book"/>
                            </w:rPr>
                            <w:t>R</w:t>
                          </w:r>
                          <w:r w:rsidRPr="005C3C18">
                            <w:rPr>
                              <w:rFonts w:ascii="Franklin Gothic Book" w:hAnsi="Franklin Gothic Book"/>
                            </w:rPr>
                            <w:t xml:space="preserve">ules: Stage </w:t>
                          </w:r>
                          <w:r w:rsidR="006D2FF3">
                            <w:rPr>
                              <w:rFonts w:ascii="Franklin Gothic Book" w:hAnsi="Franklin Gothic Book"/>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0D66" id="_x0000_t202" coordsize="21600,21600" o:spt="202" path="m,l,21600r21600,l21600,xe">
              <v:stroke joinstyle="miter"/>
              <v:path gradientshapeok="t" o:connecttype="rect"/>
            </v:shapetype>
            <v:shape id="Text Box 1" o:spid="_x0000_s1027" type="#_x0000_t202" style="position:absolute;margin-left:69.15pt;margin-top:744pt;width:351.15pt;height:14.85pt;z-index:-2527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" filled="f" stroked="f">
              <v:textbox inset="0,0,0,0">
                <w:txbxContent>
                  <w:bookmarkStart w:id="37" w:name="Page_6"/>
                  <w:bookmarkStart w:id="38" w:name="Page_12"/>
                  <w:p w14:paraId="45C71D88" w14:textId="4BAD5508" w:rsidR="00A42A09" w:rsidRDefault="00A42A09">
                    <w:pPr>
                      <w:pStyle w:val="BodyText"/>
                      <w:spacing w:before="20"/>
                      <w:ind w:left="60"/>
                    </w:pPr>
                    <w:r>
                      <w:fldChar w:fldCharType="begin"/>
                    </w:r>
                    <w:r>
                      <w:rPr>
                        <w:b/>
                      </w:rPr>
                      <w:instrText xml:space="preserve"> PAGE </w:instrText>
                    </w:r>
                    <w:r>
                      <w:fldChar w:fldCharType="separate"/>
                    </w:r>
                    <w:r>
                      <w:rPr>
                        <w:b/>
                        <w:noProof/>
                      </w:rPr>
                      <w:t>24</w:t>
                    </w:r>
                    <w:r>
                      <w:fldChar w:fldCharType="end"/>
                    </w:r>
                    <w:bookmarkEnd w:id="37"/>
                    <w:bookmarkEnd w:id="38"/>
                    <w:r>
                      <w:rPr>
                        <w:b/>
                      </w:rPr>
                      <w:t xml:space="preserve"> </w:t>
                    </w:r>
                    <w:r>
                      <w:rPr>
                        <w:color w:val="B10023"/>
                      </w:rPr>
                      <w:t xml:space="preserve">| </w:t>
                    </w:r>
                    <w:r w:rsidRPr="005C3C18">
                      <w:rPr>
                        <w:rFonts w:ascii="Franklin Gothic Book" w:hAnsi="Franklin Gothic Book"/>
                      </w:rPr>
                      <w:t xml:space="preserve">CABLE Conductor Manufacturing Prize Official </w:t>
                    </w:r>
                    <w:r>
                      <w:rPr>
                        <w:rFonts w:ascii="Franklin Gothic Book" w:hAnsi="Franklin Gothic Book"/>
                      </w:rPr>
                      <w:t>R</w:t>
                    </w:r>
                    <w:r w:rsidRPr="005C3C18">
                      <w:rPr>
                        <w:rFonts w:ascii="Franklin Gothic Book" w:hAnsi="Franklin Gothic Book"/>
                      </w:rPr>
                      <w:t xml:space="preserve">ules: Stage </w:t>
                    </w:r>
                    <w:r w:rsidR="006D2FF3">
                      <w:rPr>
                        <w:rFonts w:ascii="Franklin Gothic Book" w:hAnsi="Franklin Gothic Book"/>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6E2F" w14:textId="77777777" w:rsidR="00772520" w:rsidRDefault="00772520">
      <w:r>
        <w:separator/>
      </w:r>
    </w:p>
  </w:footnote>
  <w:footnote w:type="continuationSeparator" w:id="0">
    <w:p w14:paraId="311BBFC9" w14:textId="77777777" w:rsidR="00772520" w:rsidRDefault="00772520">
      <w:r>
        <w:continuationSeparator/>
      </w:r>
    </w:p>
  </w:footnote>
  <w:footnote w:type="continuationNotice" w:id="1">
    <w:p w14:paraId="66B3751A" w14:textId="77777777" w:rsidR="00772520" w:rsidRDefault="00772520"/>
  </w:footnote>
  <w:footnote w:id="2">
    <w:p w14:paraId="407ADB7D" w14:textId="606D8A6D" w:rsidR="007C2158" w:rsidRDefault="007C2158">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12C82BA5" w14:paraId="61BF1495" w14:textId="77777777" w:rsidTr="001E7565">
      <w:tc>
        <w:tcPr>
          <w:tcW w:w="3330" w:type="dxa"/>
        </w:tcPr>
        <w:p w14:paraId="799F18D1" w14:textId="780459C0" w:rsidR="12C82BA5" w:rsidRDefault="12C82BA5" w:rsidP="001E7565">
          <w:pPr>
            <w:pStyle w:val="Header"/>
            <w:ind w:left="-115"/>
          </w:pPr>
        </w:p>
      </w:tc>
      <w:tc>
        <w:tcPr>
          <w:tcW w:w="3330" w:type="dxa"/>
        </w:tcPr>
        <w:p w14:paraId="7137E087" w14:textId="24541B3F" w:rsidR="12C82BA5" w:rsidRDefault="12C82BA5" w:rsidP="001E7565">
          <w:pPr>
            <w:pStyle w:val="Header"/>
            <w:jc w:val="center"/>
          </w:pPr>
        </w:p>
      </w:tc>
      <w:tc>
        <w:tcPr>
          <w:tcW w:w="3330" w:type="dxa"/>
        </w:tcPr>
        <w:p w14:paraId="4D8ECD62" w14:textId="24753C62" w:rsidR="12C82BA5" w:rsidRDefault="12C82BA5" w:rsidP="001E7565">
          <w:pPr>
            <w:pStyle w:val="Header"/>
            <w:ind w:right="-115"/>
            <w:jc w:val="right"/>
          </w:pPr>
        </w:p>
      </w:tc>
    </w:tr>
  </w:tbl>
  <w:p w14:paraId="28C5A82C" w14:textId="1C2C805C" w:rsidR="12C82BA5" w:rsidRDefault="12C82BA5" w:rsidP="001E7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A4C"/>
    <w:multiLevelType w:val="hybridMultilevel"/>
    <w:tmpl w:val="D1D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D03FE"/>
    <w:multiLevelType w:val="hybridMultilevel"/>
    <w:tmpl w:val="B582D9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6633F"/>
    <w:multiLevelType w:val="hybridMultilevel"/>
    <w:tmpl w:val="567A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33DC"/>
    <w:multiLevelType w:val="hybridMultilevel"/>
    <w:tmpl w:val="DB084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124F6"/>
    <w:multiLevelType w:val="hybridMultilevel"/>
    <w:tmpl w:val="4210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84DDC"/>
    <w:multiLevelType w:val="hybridMultilevel"/>
    <w:tmpl w:val="5900EA3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C87A0E"/>
    <w:multiLevelType w:val="multilevel"/>
    <w:tmpl w:val="6ED4572C"/>
    <w:lvl w:ilvl="0">
      <w:start w:val="1"/>
      <w:numFmt w:val="decimal"/>
      <w:pStyle w:val="CABLEList01"/>
      <w:lvlText w:val="%1)"/>
      <w:lvlJc w:val="left"/>
      <w:pPr>
        <w:ind w:left="644" w:hanging="360"/>
      </w:pPr>
      <w:rPr>
        <w:rFonts w:hint="default"/>
        <w:b w:val="0"/>
        <w:bCs w:val="0"/>
        <w:sz w:val="21"/>
        <w:szCs w:val="21"/>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0ADF4855"/>
    <w:multiLevelType w:val="hybridMultilevel"/>
    <w:tmpl w:val="59489102"/>
    <w:lvl w:ilvl="0" w:tplc="E4E854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32D09"/>
    <w:multiLevelType w:val="hybridMultilevel"/>
    <w:tmpl w:val="C168423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C012409"/>
    <w:multiLevelType w:val="hybridMultilevel"/>
    <w:tmpl w:val="10B08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385F87"/>
    <w:multiLevelType w:val="hybridMultilevel"/>
    <w:tmpl w:val="0BBA610C"/>
    <w:lvl w:ilvl="0" w:tplc="E4E854D2">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74DEA"/>
    <w:multiLevelType w:val="hybridMultilevel"/>
    <w:tmpl w:val="AEFC89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466735"/>
    <w:multiLevelType w:val="hybridMultilevel"/>
    <w:tmpl w:val="3E26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241AD"/>
    <w:multiLevelType w:val="hybridMultilevel"/>
    <w:tmpl w:val="B464D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F607EF"/>
    <w:multiLevelType w:val="hybridMultilevel"/>
    <w:tmpl w:val="B87CF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05FED"/>
    <w:multiLevelType w:val="hybridMultilevel"/>
    <w:tmpl w:val="87B0E598"/>
    <w:lvl w:ilvl="0" w:tplc="E4E854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E0BCD"/>
    <w:multiLevelType w:val="hybridMultilevel"/>
    <w:tmpl w:val="BAB4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417629"/>
    <w:multiLevelType w:val="hybridMultilevel"/>
    <w:tmpl w:val="9136490C"/>
    <w:lvl w:ilvl="0" w:tplc="E4E854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F02F3"/>
    <w:multiLevelType w:val="hybridMultilevel"/>
    <w:tmpl w:val="0EC8864A"/>
    <w:lvl w:ilvl="0" w:tplc="3CDE9496">
      <w:start w:val="1"/>
      <w:numFmt w:val="bullet"/>
      <w:pStyle w:val="TopicsTextBulletPoints"/>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57C4346"/>
    <w:multiLevelType w:val="hybridMultilevel"/>
    <w:tmpl w:val="3C283CBA"/>
    <w:lvl w:ilvl="0" w:tplc="071AB330">
      <w:start w:val="1"/>
      <w:numFmt w:val="bullet"/>
      <w:lvlText w:val=""/>
      <w:lvlJc w:val="left"/>
      <w:pPr>
        <w:ind w:left="720" w:hanging="360"/>
      </w:pPr>
      <w:rPr>
        <w:rFonts w:ascii="Symbol" w:hAnsi="Symbol" w:hint="default"/>
      </w:rPr>
    </w:lvl>
    <w:lvl w:ilvl="1" w:tplc="DE888516">
      <w:start w:val="1"/>
      <w:numFmt w:val="bullet"/>
      <w:lvlText w:val=""/>
      <w:lvlJc w:val="left"/>
      <w:pPr>
        <w:ind w:left="1440" w:hanging="360"/>
      </w:pPr>
      <w:rPr>
        <w:rFonts w:ascii="Symbol" w:hAnsi="Symbol" w:hint="default"/>
      </w:rPr>
    </w:lvl>
    <w:lvl w:ilvl="2" w:tplc="1EA4DD4A">
      <w:start w:val="1"/>
      <w:numFmt w:val="bullet"/>
      <w:lvlText w:val=""/>
      <w:lvlJc w:val="left"/>
      <w:pPr>
        <w:ind w:left="2160" w:hanging="360"/>
      </w:pPr>
      <w:rPr>
        <w:rFonts w:ascii="Wingdings" w:hAnsi="Wingdings" w:hint="default"/>
      </w:rPr>
    </w:lvl>
    <w:lvl w:ilvl="3" w:tplc="DFCAC8A8">
      <w:start w:val="1"/>
      <w:numFmt w:val="bullet"/>
      <w:lvlText w:val=""/>
      <w:lvlJc w:val="left"/>
      <w:pPr>
        <w:ind w:left="2880" w:hanging="360"/>
      </w:pPr>
      <w:rPr>
        <w:rFonts w:ascii="Symbol" w:hAnsi="Symbol" w:hint="default"/>
      </w:rPr>
    </w:lvl>
    <w:lvl w:ilvl="4" w:tplc="554EE1E8">
      <w:start w:val="1"/>
      <w:numFmt w:val="bullet"/>
      <w:lvlText w:val="o"/>
      <w:lvlJc w:val="left"/>
      <w:pPr>
        <w:ind w:left="3600" w:hanging="360"/>
      </w:pPr>
      <w:rPr>
        <w:rFonts w:ascii="Courier New" w:hAnsi="Courier New" w:hint="default"/>
      </w:rPr>
    </w:lvl>
    <w:lvl w:ilvl="5" w:tplc="FDCAD628">
      <w:start w:val="1"/>
      <w:numFmt w:val="bullet"/>
      <w:lvlText w:val=""/>
      <w:lvlJc w:val="left"/>
      <w:pPr>
        <w:ind w:left="4320" w:hanging="360"/>
      </w:pPr>
      <w:rPr>
        <w:rFonts w:ascii="Wingdings" w:hAnsi="Wingdings" w:hint="default"/>
      </w:rPr>
    </w:lvl>
    <w:lvl w:ilvl="6" w:tplc="7026FC38">
      <w:start w:val="1"/>
      <w:numFmt w:val="bullet"/>
      <w:lvlText w:val=""/>
      <w:lvlJc w:val="left"/>
      <w:pPr>
        <w:ind w:left="5040" w:hanging="360"/>
      </w:pPr>
      <w:rPr>
        <w:rFonts w:ascii="Symbol" w:hAnsi="Symbol" w:hint="default"/>
      </w:rPr>
    </w:lvl>
    <w:lvl w:ilvl="7" w:tplc="ADE6FC7A">
      <w:start w:val="1"/>
      <w:numFmt w:val="bullet"/>
      <w:lvlText w:val="o"/>
      <w:lvlJc w:val="left"/>
      <w:pPr>
        <w:ind w:left="5760" w:hanging="360"/>
      </w:pPr>
      <w:rPr>
        <w:rFonts w:ascii="Courier New" w:hAnsi="Courier New" w:hint="default"/>
      </w:rPr>
    </w:lvl>
    <w:lvl w:ilvl="8" w:tplc="597C4E18">
      <w:start w:val="1"/>
      <w:numFmt w:val="bullet"/>
      <w:lvlText w:val=""/>
      <w:lvlJc w:val="left"/>
      <w:pPr>
        <w:ind w:left="6480" w:hanging="360"/>
      </w:pPr>
      <w:rPr>
        <w:rFonts w:ascii="Wingdings" w:hAnsi="Wingdings" w:hint="default"/>
      </w:rPr>
    </w:lvl>
  </w:abstractNum>
  <w:abstractNum w:abstractNumId="21" w15:restartNumberingAfterBreak="0">
    <w:nsid w:val="25D526CD"/>
    <w:multiLevelType w:val="hybridMultilevel"/>
    <w:tmpl w:val="97FAD902"/>
    <w:lvl w:ilvl="0" w:tplc="D4008410">
      <w:start w:val="1"/>
      <w:numFmt w:val="bullet"/>
      <w:lvlText w:val=""/>
      <w:lvlJc w:val="left"/>
      <w:pPr>
        <w:ind w:left="720" w:hanging="360"/>
      </w:pPr>
      <w:rPr>
        <w:rFonts w:ascii="Symbol" w:hAnsi="Symbol" w:hint="default"/>
      </w:rPr>
    </w:lvl>
    <w:lvl w:ilvl="1" w:tplc="D176297A">
      <w:start w:val="1"/>
      <w:numFmt w:val="bullet"/>
      <w:lvlText w:val="o"/>
      <w:lvlJc w:val="left"/>
      <w:pPr>
        <w:ind w:left="1440" w:hanging="360"/>
      </w:pPr>
      <w:rPr>
        <w:rFonts w:ascii="Courier New" w:hAnsi="Courier New" w:hint="default"/>
      </w:rPr>
    </w:lvl>
    <w:lvl w:ilvl="2" w:tplc="705ABEBA">
      <w:start w:val="1"/>
      <w:numFmt w:val="bullet"/>
      <w:lvlText w:val=""/>
      <w:lvlJc w:val="left"/>
      <w:pPr>
        <w:ind w:left="2160" w:hanging="360"/>
      </w:pPr>
      <w:rPr>
        <w:rFonts w:ascii="Wingdings" w:hAnsi="Wingdings" w:hint="default"/>
      </w:rPr>
    </w:lvl>
    <w:lvl w:ilvl="3" w:tplc="86E20856">
      <w:start w:val="1"/>
      <w:numFmt w:val="bullet"/>
      <w:lvlText w:val=""/>
      <w:lvlJc w:val="left"/>
      <w:pPr>
        <w:ind w:left="2880" w:hanging="360"/>
      </w:pPr>
      <w:rPr>
        <w:rFonts w:ascii="Symbol" w:hAnsi="Symbol" w:hint="default"/>
      </w:rPr>
    </w:lvl>
    <w:lvl w:ilvl="4" w:tplc="1A62A774">
      <w:start w:val="1"/>
      <w:numFmt w:val="bullet"/>
      <w:lvlText w:val="o"/>
      <w:lvlJc w:val="left"/>
      <w:pPr>
        <w:ind w:left="3600" w:hanging="360"/>
      </w:pPr>
      <w:rPr>
        <w:rFonts w:ascii="Courier New" w:hAnsi="Courier New" w:hint="default"/>
      </w:rPr>
    </w:lvl>
    <w:lvl w:ilvl="5" w:tplc="86A8684A">
      <w:start w:val="1"/>
      <w:numFmt w:val="bullet"/>
      <w:lvlText w:val=""/>
      <w:lvlJc w:val="left"/>
      <w:pPr>
        <w:ind w:left="4320" w:hanging="360"/>
      </w:pPr>
      <w:rPr>
        <w:rFonts w:ascii="Wingdings" w:hAnsi="Wingdings" w:hint="default"/>
      </w:rPr>
    </w:lvl>
    <w:lvl w:ilvl="6" w:tplc="47E479B6">
      <w:start w:val="1"/>
      <w:numFmt w:val="bullet"/>
      <w:lvlText w:val=""/>
      <w:lvlJc w:val="left"/>
      <w:pPr>
        <w:ind w:left="5040" w:hanging="360"/>
      </w:pPr>
      <w:rPr>
        <w:rFonts w:ascii="Symbol" w:hAnsi="Symbol" w:hint="default"/>
      </w:rPr>
    </w:lvl>
    <w:lvl w:ilvl="7" w:tplc="A348823A">
      <w:start w:val="1"/>
      <w:numFmt w:val="bullet"/>
      <w:lvlText w:val="o"/>
      <w:lvlJc w:val="left"/>
      <w:pPr>
        <w:ind w:left="5760" w:hanging="360"/>
      </w:pPr>
      <w:rPr>
        <w:rFonts w:ascii="Courier New" w:hAnsi="Courier New" w:hint="default"/>
      </w:rPr>
    </w:lvl>
    <w:lvl w:ilvl="8" w:tplc="642C5822">
      <w:start w:val="1"/>
      <w:numFmt w:val="bullet"/>
      <w:lvlText w:val=""/>
      <w:lvlJc w:val="left"/>
      <w:pPr>
        <w:ind w:left="6480" w:hanging="360"/>
      </w:pPr>
      <w:rPr>
        <w:rFonts w:ascii="Wingdings" w:hAnsi="Wingdings" w:hint="default"/>
      </w:rPr>
    </w:lvl>
  </w:abstractNum>
  <w:abstractNum w:abstractNumId="22" w15:restartNumberingAfterBreak="0">
    <w:nsid w:val="28A57C4E"/>
    <w:multiLevelType w:val="hybridMultilevel"/>
    <w:tmpl w:val="046851C2"/>
    <w:lvl w:ilvl="0" w:tplc="E4E854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C94511"/>
    <w:multiLevelType w:val="hybridMultilevel"/>
    <w:tmpl w:val="CD364E7C"/>
    <w:lvl w:ilvl="0" w:tplc="D9CCEF06">
      <w:start w:val="8147"/>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A34BC"/>
    <w:multiLevelType w:val="hybridMultilevel"/>
    <w:tmpl w:val="407A0A8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5" w15:restartNumberingAfterBreak="0">
    <w:nsid w:val="2EDB3F05"/>
    <w:multiLevelType w:val="hybridMultilevel"/>
    <w:tmpl w:val="C166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405D07"/>
    <w:multiLevelType w:val="hybridMultilevel"/>
    <w:tmpl w:val="C498776C"/>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65D07"/>
    <w:multiLevelType w:val="hybridMultilevel"/>
    <w:tmpl w:val="1B3E81DA"/>
    <w:lvl w:ilvl="0" w:tplc="04090001">
      <w:start w:val="1"/>
      <w:numFmt w:val="bullet"/>
      <w:lvlText w:val=""/>
      <w:lvlJc w:val="left"/>
      <w:pPr>
        <w:ind w:left="720" w:hanging="360"/>
      </w:pPr>
      <w:rPr>
        <w:rFonts w:ascii="Symbol" w:hAnsi="Symbol" w:hint="default"/>
      </w:rPr>
    </w:lvl>
    <w:lvl w:ilvl="1" w:tplc="FFFFFFFF">
      <w:start w:val="1"/>
      <w:numFmt w:val="decimal"/>
      <w:pStyle w:val="CableList"/>
      <w:lvlText w:val="%2."/>
      <w:lvlJc w:val="left"/>
      <w:pPr>
        <w:ind w:left="1440" w:hanging="360"/>
      </w:pPr>
    </w:lvl>
    <w:lvl w:ilvl="2" w:tplc="018EE82E">
      <w:start w:val="1"/>
      <w:numFmt w:val="lowerLetter"/>
      <w:lvlText w:val="%3."/>
      <w:lvlJc w:val="left"/>
      <w:pPr>
        <w:ind w:left="2160" w:hanging="360"/>
      </w:pPr>
      <w:rPr>
        <w:rFonts w:ascii="Franklin Gothic Book" w:eastAsia="Calibri" w:hAnsi="Franklin Gothic Book" w:cs="Calibr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F23E1B"/>
    <w:multiLevelType w:val="hybridMultilevel"/>
    <w:tmpl w:val="96F01840"/>
    <w:lvl w:ilvl="0" w:tplc="B68206BA">
      <w:start w:val="1"/>
      <w:numFmt w:val="decimal"/>
      <w:lvlText w:val="%1)"/>
      <w:lvlJc w:val="left"/>
      <w:pPr>
        <w:ind w:left="1446" w:hanging="360"/>
      </w:pPr>
      <w:rPr>
        <w:rFonts w:hint="default"/>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29" w15:restartNumberingAfterBreak="0">
    <w:nsid w:val="333C381D"/>
    <w:multiLevelType w:val="hybridMultilevel"/>
    <w:tmpl w:val="0ADE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E7423"/>
    <w:multiLevelType w:val="hybridMultilevel"/>
    <w:tmpl w:val="7F6495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38C7653F"/>
    <w:multiLevelType w:val="hybridMultilevel"/>
    <w:tmpl w:val="DF34776A"/>
    <w:lvl w:ilvl="0" w:tplc="BBB6E17E">
      <w:start w:val="1"/>
      <w:numFmt w:val="decimal"/>
      <w:lvlText w:val="%1."/>
      <w:lvlJc w:val="left"/>
      <w:pPr>
        <w:ind w:left="720" w:hanging="360"/>
      </w:pPr>
    </w:lvl>
    <w:lvl w:ilvl="1" w:tplc="268C29BA">
      <w:start w:val="1"/>
      <w:numFmt w:val="lowerLetter"/>
      <w:lvlText w:val="%2."/>
      <w:lvlJc w:val="left"/>
      <w:pPr>
        <w:ind w:left="1440" w:hanging="360"/>
      </w:pPr>
    </w:lvl>
    <w:lvl w:ilvl="2" w:tplc="3B94EA36">
      <w:start w:val="1"/>
      <w:numFmt w:val="lowerRoman"/>
      <w:lvlText w:val="%3."/>
      <w:lvlJc w:val="right"/>
      <w:pPr>
        <w:ind w:left="2160" w:hanging="180"/>
      </w:pPr>
    </w:lvl>
    <w:lvl w:ilvl="3" w:tplc="BAA009E0">
      <w:start w:val="1"/>
      <w:numFmt w:val="decimal"/>
      <w:lvlText w:val="%4."/>
      <w:lvlJc w:val="left"/>
      <w:pPr>
        <w:ind w:left="2880" w:hanging="360"/>
      </w:pPr>
    </w:lvl>
    <w:lvl w:ilvl="4" w:tplc="14AA3332">
      <w:start w:val="1"/>
      <w:numFmt w:val="lowerLetter"/>
      <w:lvlText w:val="%5."/>
      <w:lvlJc w:val="left"/>
      <w:pPr>
        <w:ind w:left="3600" w:hanging="360"/>
      </w:pPr>
    </w:lvl>
    <w:lvl w:ilvl="5" w:tplc="5F52222C">
      <w:start w:val="1"/>
      <w:numFmt w:val="lowerRoman"/>
      <w:lvlText w:val="%6."/>
      <w:lvlJc w:val="right"/>
      <w:pPr>
        <w:ind w:left="4320" w:hanging="180"/>
      </w:pPr>
    </w:lvl>
    <w:lvl w:ilvl="6" w:tplc="404E812C">
      <w:start w:val="1"/>
      <w:numFmt w:val="decimal"/>
      <w:lvlText w:val="%7."/>
      <w:lvlJc w:val="left"/>
      <w:pPr>
        <w:ind w:left="5040" w:hanging="360"/>
      </w:pPr>
    </w:lvl>
    <w:lvl w:ilvl="7" w:tplc="D9F8AFD2">
      <w:start w:val="1"/>
      <w:numFmt w:val="lowerLetter"/>
      <w:lvlText w:val="%8."/>
      <w:lvlJc w:val="left"/>
      <w:pPr>
        <w:ind w:left="5760" w:hanging="360"/>
      </w:pPr>
    </w:lvl>
    <w:lvl w:ilvl="8" w:tplc="B6DEF87A">
      <w:start w:val="1"/>
      <w:numFmt w:val="lowerRoman"/>
      <w:lvlText w:val="%9."/>
      <w:lvlJc w:val="right"/>
      <w:pPr>
        <w:ind w:left="6480" w:hanging="180"/>
      </w:pPr>
    </w:lvl>
  </w:abstractNum>
  <w:abstractNum w:abstractNumId="32" w15:restartNumberingAfterBreak="0">
    <w:nsid w:val="3AB27EAE"/>
    <w:multiLevelType w:val="hybridMultilevel"/>
    <w:tmpl w:val="56F42DC8"/>
    <w:lvl w:ilvl="0" w:tplc="CA9A1BBA">
      <w:start w:val="1"/>
      <w:numFmt w:val="bullet"/>
      <w:lvlText w:val=""/>
      <w:lvlJc w:val="left"/>
      <w:pPr>
        <w:ind w:left="720" w:hanging="360"/>
      </w:pPr>
      <w:rPr>
        <w:rFonts w:ascii="Wingdings" w:hAnsi="Wingdings" w:hint="default"/>
      </w:rPr>
    </w:lvl>
    <w:lvl w:ilvl="1" w:tplc="ED14A080">
      <w:start w:val="1"/>
      <w:numFmt w:val="bullet"/>
      <w:lvlText w:val="o"/>
      <w:lvlJc w:val="left"/>
      <w:pPr>
        <w:ind w:left="1440" w:hanging="360"/>
      </w:pPr>
      <w:rPr>
        <w:rFonts w:ascii="Courier New" w:hAnsi="Courier New" w:hint="default"/>
      </w:rPr>
    </w:lvl>
    <w:lvl w:ilvl="2" w:tplc="CEF4ED6C">
      <w:start w:val="1"/>
      <w:numFmt w:val="bullet"/>
      <w:lvlText w:val=""/>
      <w:lvlJc w:val="left"/>
      <w:pPr>
        <w:ind w:left="2160" w:hanging="360"/>
      </w:pPr>
      <w:rPr>
        <w:rFonts w:ascii="Wingdings" w:hAnsi="Wingdings" w:hint="default"/>
      </w:rPr>
    </w:lvl>
    <w:lvl w:ilvl="3" w:tplc="F170EF20">
      <w:start w:val="1"/>
      <w:numFmt w:val="bullet"/>
      <w:lvlText w:val=""/>
      <w:lvlJc w:val="left"/>
      <w:pPr>
        <w:ind w:left="2880" w:hanging="360"/>
      </w:pPr>
      <w:rPr>
        <w:rFonts w:ascii="Symbol" w:hAnsi="Symbol" w:hint="default"/>
      </w:rPr>
    </w:lvl>
    <w:lvl w:ilvl="4" w:tplc="24789562">
      <w:start w:val="1"/>
      <w:numFmt w:val="bullet"/>
      <w:lvlText w:val="o"/>
      <w:lvlJc w:val="left"/>
      <w:pPr>
        <w:ind w:left="3600" w:hanging="360"/>
      </w:pPr>
      <w:rPr>
        <w:rFonts w:ascii="Courier New" w:hAnsi="Courier New" w:hint="default"/>
      </w:rPr>
    </w:lvl>
    <w:lvl w:ilvl="5" w:tplc="6D365278">
      <w:start w:val="1"/>
      <w:numFmt w:val="bullet"/>
      <w:lvlText w:val=""/>
      <w:lvlJc w:val="left"/>
      <w:pPr>
        <w:ind w:left="4320" w:hanging="360"/>
      </w:pPr>
      <w:rPr>
        <w:rFonts w:ascii="Wingdings" w:hAnsi="Wingdings" w:hint="default"/>
      </w:rPr>
    </w:lvl>
    <w:lvl w:ilvl="6" w:tplc="5DD88234">
      <w:start w:val="1"/>
      <w:numFmt w:val="bullet"/>
      <w:lvlText w:val=""/>
      <w:lvlJc w:val="left"/>
      <w:pPr>
        <w:ind w:left="5040" w:hanging="360"/>
      </w:pPr>
      <w:rPr>
        <w:rFonts w:ascii="Symbol" w:hAnsi="Symbol" w:hint="default"/>
      </w:rPr>
    </w:lvl>
    <w:lvl w:ilvl="7" w:tplc="7358725A">
      <w:start w:val="1"/>
      <w:numFmt w:val="bullet"/>
      <w:lvlText w:val="o"/>
      <w:lvlJc w:val="left"/>
      <w:pPr>
        <w:ind w:left="5760" w:hanging="360"/>
      </w:pPr>
      <w:rPr>
        <w:rFonts w:ascii="Courier New" w:hAnsi="Courier New" w:hint="default"/>
      </w:rPr>
    </w:lvl>
    <w:lvl w:ilvl="8" w:tplc="5C1865F8">
      <w:start w:val="1"/>
      <w:numFmt w:val="bullet"/>
      <w:lvlText w:val=""/>
      <w:lvlJc w:val="left"/>
      <w:pPr>
        <w:ind w:left="6480" w:hanging="360"/>
      </w:pPr>
      <w:rPr>
        <w:rFonts w:ascii="Wingdings" w:hAnsi="Wingdings" w:hint="default"/>
      </w:rPr>
    </w:lvl>
  </w:abstractNum>
  <w:abstractNum w:abstractNumId="33" w15:restartNumberingAfterBreak="0">
    <w:nsid w:val="3BA204E0"/>
    <w:multiLevelType w:val="hybridMultilevel"/>
    <w:tmpl w:val="10DC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901A39"/>
    <w:multiLevelType w:val="hybridMultilevel"/>
    <w:tmpl w:val="7326E6C8"/>
    <w:lvl w:ilvl="0" w:tplc="E4E854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376A64"/>
    <w:multiLevelType w:val="hybridMultilevel"/>
    <w:tmpl w:val="A81A8BEE"/>
    <w:lvl w:ilvl="0" w:tplc="A7AC04F8">
      <w:start w:val="1"/>
      <w:numFmt w:val="bullet"/>
      <w:lvlText w:val=""/>
      <w:lvlJc w:val="left"/>
      <w:pPr>
        <w:ind w:left="720" w:hanging="360"/>
      </w:pPr>
      <w:rPr>
        <w:rFonts w:ascii="Wingdings" w:hAnsi="Wingdings" w:hint="default"/>
      </w:rPr>
    </w:lvl>
    <w:lvl w:ilvl="1" w:tplc="F6BE5AE2">
      <w:start w:val="1"/>
      <w:numFmt w:val="bullet"/>
      <w:lvlText w:val=""/>
      <w:lvlJc w:val="left"/>
      <w:pPr>
        <w:ind w:left="1440" w:hanging="360"/>
      </w:pPr>
      <w:rPr>
        <w:rFonts w:ascii="Wingdings" w:hAnsi="Wingdings" w:hint="default"/>
      </w:rPr>
    </w:lvl>
    <w:lvl w:ilvl="2" w:tplc="1D7453C4">
      <w:start w:val="1"/>
      <w:numFmt w:val="bullet"/>
      <w:lvlText w:val=""/>
      <w:lvlJc w:val="left"/>
      <w:pPr>
        <w:ind w:left="2160" w:hanging="360"/>
      </w:pPr>
      <w:rPr>
        <w:rFonts w:ascii="Wingdings" w:hAnsi="Wingdings" w:hint="default"/>
      </w:rPr>
    </w:lvl>
    <w:lvl w:ilvl="3" w:tplc="E74E3202">
      <w:start w:val="1"/>
      <w:numFmt w:val="bullet"/>
      <w:lvlText w:val=""/>
      <w:lvlJc w:val="left"/>
      <w:pPr>
        <w:ind w:left="2880" w:hanging="360"/>
      </w:pPr>
      <w:rPr>
        <w:rFonts w:ascii="Symbol" w:hAnsi="Symbol" w:hint="default"/>
      </w:rPr>
    </w:lvl>
    <w:lvl w:ilvl="4" w:tplc="C4C6830A">
      <w:start w:val="1"/>
      <w:numFmt w:val="bullet"/>
      <w:lvlText w:val="o"/>
      <w:lvlJc w:val="left"/>
      <w:pPr>
        <w:ind w:left="3600" w:hanging="360"/>
      </w:pPr>
      <w:rPr>
        <w:rFonts w:ascii="Courier New" w:hAnsi="Courier New" w:hint="default"/>
      </w:rPr>
    </w:lvl>
    <w:lvl w:ilvl="5" w:tplc="BEA684F0">
      <w:start w:val="1"/>
      <w:numFmt w:val="bullet"/>
      <w:lvlText w:val=""/>
      <w:lvlJc w:val="left"/>
      <w:pPr>
        <w:ind w:left="4320" w:hanging="360"/>
      </w:pPr>
      <w:rPr>
        <w:rFonts w:ascii="Wingdings" w:hAnsi="Wingdings" w:hint="default"/>
      </w:rPr>
    </w:lvl>
    <w:lvl w:ilvl="6" w:tplc="5CA24F68">
      <w:start w:val="1"/>
      <w:numFmt w:val="bullet"/>
      <w:lvlText w:val=""/>
      <w:lvlJc w:val="left"/>
      <w:pPr>
        <w:ind w:left="5040" w:hanging="360"/>
      </w:pPr>
      <w:rPr>
        <w:rFonts w:ascii="Symbol" w:hAnsi="Symbol" w:hint="default"/>
      </w:rPr>
    </w:lvl>
    <w:lvl w:ilvl="7" w:tplc="B090272C">
      <w:start w:val="1"/>
      <w:numFmt w:val="bullet"/>
      <w:lvlText w:val="o"/>
      <w:lvlJc w:val="left"/>
      <w:pPr>
        <w:ind w:left="5760" w:hanging="360"/>
      </w:pPr>
      <w:rPr>
        <w:rFonts w:ascii="Courier New" w:hAnsi="Courier New" w:hint="default"/>
      </w:rPr>
    </w:lvl>
    <w:lvl w:ilvl="8" w:tplc="11068BE8">
      <w:start w:val="1"/>
      <w:numFmt w:val="bullet"/>
      <w:lvlText w:val=""/>
      <w:lvlJc w:val="left"/>
      <w:pPr>
        <w:ind w:left="6480" w:hanging="360"/>
      </w:pPr>
      <w:rPr>
        <w:rFonts w:ascii="Wingdings" w:hAnsi="Wingdings" w:hint="default"/>
      </w:rPr>
    </w:lvl>
  </w:abstractNum>
  <w:abstractNum w:abstractNumId="36" w15:restartNumberingAfterBreak="0">
    <w:nsid w:val="40802406"/>
    <w:multiLevelType w:val="hybridMultilevel"/>
    <w:tmpl w:val="FB023052"/>
    <w:lvl w:ilvl="0" w:tplc="4824008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C657B0"/>
    <w:multiLevelType w:val="hybridMultilevel"/>
    <w:tmpl w:val="66DED816"/>
    <w:lvl w:ilvl="0" w:tplc="48240088">
      <w:start w:val="1"/>
      <w:numFmt w:val="lowerLetter"/>
      <w:lvlText w:val="%1."/>
      <w:lvlJc w:val="left"/>
      <w:pPr>
        <w:ind w:left="1446" w:hanging="360"/>
      </w:pPr>
      <w:rPr>
        <w:rFonts w:hint="default"/>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38" w15:restartNumberingAfterBreak="0">
    <w:nsid w:val="493F438A"/>
    <w:multiLevelType w:val="hybridMultilevel"/>
    <w:tmpl w:val="9156FFB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9811E15"/>
    <w:multiLevelType w:val="hybridMultilevel"/>
    <w:tmpl w:val="9922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8D66CF"/>
    <w:multiLevelType w:val="hybridMultilevel"/>
    <w:tmpl w:val="DC343BB4"/>
    <w:lvl w:ilvl="0" w:tplc="FC4A3700">
      <w:start w:val="1"/>
      <w:numFmt w:val="bullet"/>
      <w:lvlText w:val=""/>
      <w:lvlJc w:val="left"/>
      <w:pPr>
        <w:ind w:left="720" w:hanging="360"/>
      </w:pPr>
      <w:rPr>
        <w:rFonts w:ascii="Wingdings" w:hAnsi="Wingdings" w:hint="default"/>
      </w:rPr>
    </w:lvl>
    <w:lvl w:ilvl="1" w:tplc="8D023238">
      <w:start w:val="1"/>
      <w:numFmt w:val="bullet"/>
      <w:lvlText w:val="o"/>
      <w:lvlJc w:val="left"/>
      <w:pPr>
        <w:ind w:left="1440" w:hanging="360"/>
      </w:pPr>
      <w:rPr>
        <w:rFonts w:ascii="Courier New" w:hAnsi="Courier New" w:hint="default"/>
      </w:rPr>
    </w:lvl>
    <w:lvl w:ilvl="2" w:tplc="04F0CBCA">
      <w:start w:val="1"/>
      <w:numFmt w:val="bullet"/>
      <w:lvlText w:val=""/>
      <w:lvlJc w:val="left"/>
      <w:pPr>
        <w:ind w:left="2160" w:hanging="360"/>
      </w:pPr>
      <w:rPr>
        <w:rFonts w:ascii="Wingdings" w:hAnsi="Wingdings" w:hint="default"/>
      </w:rPr>
    </w:lvl>
    <w:lvl w:ilvl="3" w:tplc="790ADDD4">
      <w:start w:val="1"/>
      <w:numFmt w:val="bullet"/>
      <w:lvlText w:val=""/>
      <w:lvlJc w:val="left"/>
      <w:pPr>
        <w:ind w:left="2880" w:hanging="360"/>
      </w:pPr>
      <w:rPr>
        <w:rFonts w:ascii="Symbol" w:hAnsi="Symbol" w:hint="default"/>
      </w:rPr>
    </w:lvl>
    <w:lvl w:ilvl="4" w:tplc="B7DC08E6">
      <w:start w:val="1"/>
      <w:numFmt w:val="bullet"/>
      <w:lvlText w:val="o"/>
      <w:lvlJc w:val="left"/>
      <w:pPr>
        <w:ind w:left="3600" w:hanging="360"/>
      </w:pPr>
      <w:rPr>
        <w:rFonts w:ascii="Courier New" w:hAnsi="Courier New" w:hint="default"/>
      </w:rPr>
    </w:lvl>
    <w:lvl w:ilvl="5" w:tplc="CC289B38">
      <w:start w:val="1"/>
      <w:numFmt w:val="bullet"/>
      <w:lvlText w:val=""/>
      <w:lvlJc w:val="left"/>
      <w:pPr>
        <w:ind w:left="4320" w:hanging="360"/>
      </w:pPr>
      <w:rPr>
        <w:rFonts w:ascii="Wingdings" w:hAnsi="Wingdings" w:hint="default"/>
      </w:rPr>
    </w:lvl>
    <w:lvl w:ilvl="6" w:tplc="37702288">
      <w:start w:val="1"/>
      <w:numFmt w:val="bullet"/>
      <w:lvlText w:val=""/>
      <w:lvlJc w:val="left"/>
      <w:pPr>
        <w:ind w:left="5040" w:hanging="360"/>
      </w:pPr>
      <w:rPr>
        <w:rFonts w:ascii="Symbol" w:hAnsi="Symbol" w:hint="default"/>
      </w:rPr>
    </w:lvl>
    <w:lvl w:ilvl="7" w:tplc="14CE6C5C">
      <w:start w:val="1"/>
      <w:numFmt w:val="bullet"/>
      <w:lvlText w:val="o"/>
      <w:lvlJc w:val="left"/>
      <w:pPr>
        <w:ind w:left="5760" w:hanging="360"/>
      </w:pPr>
      <w:rPr>
        <w:rFonts w:ascii="Courier New" w:hAnsi="Courier New" w:hint="default"/>
      </w:rPr>
    </w:lvl>
    <w:lvl w:ilvl="8" w:tplc="9BBAA7BE">
      <w:start w:val="1"/>
      <w:numFmt w:val="bullet"/>
      <w:lvlText w:val=""/>
      <w:lvlJc w:val="left"/>
      <w:pPr>
        <w:ind w:left="6480" w:hanging="360"/>
      </w:pPr>
      <w:rPr>
        <w:rFonts w:ascii="Wingdings" w:hAnsi="Wingdings" w:hint="default"/>
      </w:rPr>
    </w:lvl>
  </w:abstractNum>
  <w:abstractNum w:abstractNumId="41" w15:restartNumberingAfterBreak="0">
    <w:nsid w:val="4C7A34F6"/>
    <w:multiLevelType w:val="hybridMultilevel"/>
    <w:tmpl w:val="23E0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0315D5"/>
    <w:multiLevelType w:val="hybridMultilevel"/>
    <w:tmpl w:val="77A6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E7E8C"/>
    <w:multiLevelType w:val="hybridMultilevel"/>
    <w:tmpl w:val="4C3E6A1A"/>
    <w:lvl w:ilvl="0" w:tplc="D9D66E3C">
      <w:start w:val="1"/>
      <w:numFmt w:val="bullet"/>
      <w:lvlText w:val=""/>
      <w:lvlJc w:val="left"/>
      <w:pPr>
        <w:ind w:left="720" w:hanging="360"/>
      </w:pPr>
      <w:rPr>
        <w:rFonts w:ascii="Symbol" w:hAnsi="Symbol" w:hint="default"/>
      </w:rPr>
    </w:lvl>
    <w:lvl w:ilvl="1" w:tplc="956008B4">
      <w:start w:val="1"/>
      <w:numFmt w:val="bullet"/>
      <w:lvlText w:val="o"/>
      <w:lvlJc w:val="left"/>
      <w:pPr>
        <w:ind w:left="1440" w:hanging="360"/>
      </w:pPr>
      <w:rPr>
        <w:rFonts w:ascii="Courier New" w:hAnsi="Courier New" w:hint="default"/>
      </w:rPr>
    </w:lvl>
    <w:lvl w:ilvl="2" w:tplc="1D303DA0">
      <w:start w:val="1"/>
      <w:numFmt w:val="bullet"/>
      <w:lvlText w:val=""/>
      <w:lvlJc w:val="left"/>
      <w:pPr>
        <w:ind w:left="2160" w:hanging="360"/>
      </w:pPr>
      <w:rPr>
        <w:rFonts w:ascii="Wingdings" w:hAnsi="Wingdings" w:hint="default"/>
      </w:rPr>
    </w:lvl>
    <w:lvl w:ilvl="3" w:tplc="AFC49358">
      <w:start w:val="1"/>
      <w:numFmt w:val="bullet"/>
      <w:lvlText w:val=""/>
      <w:lvlJc w:val="left"/>
      <w:pPr>
        <w:ind w:left="2880" w:hanging="360"/>
      </w:pPr>
      <w:rPr>
        <w:rFonts w:ascii="Symbol" w:hAnsi="Symbol" w:hint="default"/>
      </w:rPr>
    </w:lvl>
    <w:lvl w:ilvl="4" w:tplc="FB768D5C">
      <w:start w:val="1"/>
      <w:numFmt w:val="bullet"/>
      <w:lvlText w:val="o"/>
      <w:lvlJc w:val="left"/>
      <w:pPr>
        <w:ind w:left="3600" w:hanging="360"/>
      </w:pPr>
      <w:rPr>
        <w:rFonts w:ascii="Courier New" w:hAnsi="Courier New" w:hint="default"/>
      </w:rPr>
    </w:lvl>
    <w:lvl w:ilvl="5" w:tplc="7F3EFA7C">
      <w:start w:val="1"/>
      <w:numFmt w:val="bullet"/>
      <w:lvlText w:val=""/>
      <w:lvlJc w:val="left"/>
      <w:pPr>
        <w:ind w:left="4320" w:hanging="360"/>
      </w:pPr>
      <w:rPr>
        <w:rFonts w:ascii="Wingdings" w:hAnsi="Wingdings" w:hint="default"/>
      </w:rPr>
    </w:lvl>
    <w:lvl w:ilvl="6" w:tplc="0C54583E">
      <w:start w:val="1"/>
      <w:numFmt w:val="bullet"/>
      <w:lvlText w:val=""/>
      <w:lvlJc w:val="left"/>
      <w:pPr>
        <w:ind w:left="5040" w:hanging="360"/>
      </w:pPr>
      <w:rPr>
        <w:rFonts w:ascii="Symbol" w:hAnsi="Symbol" w:hint="default"/>
      </w:rPr>
    </w:lvl>
    <w:lvl w:ilvl="7" w:tplc="D1068C36">
      <w:start w:val="1"/>
      <w:numFmt w:val="bullet"/>
      <w:lvlText w:val="o"/>
      <w:lvlJc w:val="left"/>
      <w:pPr>
        <w:ind w:left="5760" w:hanging="360"/>
      </w:pPr>
      <w:rPr>
        <w:rFonts w:ascii="Courier New" w:hAnsi="Courier New" w:hint="default"/>
      </w:rPr>
    </w:lvl>
    <w:lvl w:ilvl="8" w:tplc="958A3D60">
      <w:start w:val="1"/>
      <w:numFmt w:val="bullet"/>
      <w:lvlText w:val=""/>
      <w:lvlJc w:val="left"/>
      <w:pPr>
        <w:ind w:left="6480" w:hanging="360"/>
      </w:pPr>
      <w:rPr>
        <w:rFonts w:ascii="Wingdings" w:hAnsi="Wingdings" w:hint="default"/>
      </w:rPr>
    </w:lvl>
  </w:abstractNum>
  <w:abstractNum w:abstractNumId="44" w15:restartNumberingAfterBreak="0">
    <w:nsid w:val="4F7F6F84"/>
    <w:multiLevelType w:val="hybridMultilevel"/>
    <w:tmpl w:val="6B809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131DDA"/>
    <w:multiLevelType w:val="hybridMultilevel"/>
    <w:tmpl w:val="E1F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3F42E8"/>
    <w:multiLevelType w:val="hybridMultilevel"/>
    <w:tmpl w:val="775EC274"/>
    <w:lvl w:ilvl="0" w:tplc="80304174">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D30069"/>
    <w:multiLevelType w:val="hybridMultilevel"/>
    <w:tmpl w:val="8C0C4B4E"/>
    <w:lvl w:ilvl="0" w:tplc="127437D2">
      <w:numFmt w:val="bullet"/>
      <w:lvlText w:val="-"/>
      <w:lvlJc w:val="left"/>
      <w:pPr>
        <w:ind w:left="460" w:hanging="360"/>
      </w:pPr>
      <w:rPr>
        <w:rFonts w:ascii="Calibri" w:eastAsia="Calibri" w:hAnsi="Calibri" w:cs="Calibri" w:hint="default"/>
      </w:rPr>
    </w:lvl>
    <w:lvl w:ilvl="1" w:tplc="640EE744">
      <w:start w:val="1"/>
      <w:numFmt w:val="bullet"/>
      <w:pStyle w:val="CABLEBullet2"/>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52317800"/>
    <w:multiLevelType w:val="hybridMultilevel"/>
    <w:tmpl w:val="02ACC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0D7206"/>
    <w:multiLevelType w:val="hybridMultilevel"/>
    <w:tmpl w:val="22B605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5742F"/>
    <w:multiLevelType w:val="hybridMultilevel"/>
    <w:tmpl w:val="031A56DC"/>
    <w:lvl w:ilvl="0" w:tplc="BA887020">
      <w:start w:val="1"/>
      <w:numFmt w:val="bullet"/>
      <w:lvlText w:val=""/>
      <w:lvlJc w:val="left"/>
      <w:pPr>
        <w:ind w:left="720" w:hanging="360"/>
      </w:pPr>
      <w:rPr>
        <w:rFonts w:ascii="Symbol" w:hAnsi="Symbol" w:hint="default"/>
      </w:rPr>
    </w:lvl>
    <w:lvl w:ilvl="1" w:tplc="E4E854D2">
      <w:start w:val="1"/>
      <w:numFmt w:val="bullet"/>
      <w:lvlText w:val=""/>
      <w:lvlJc w:val="left"/>
      <w:pPr>
        <w:ind w:left="1440" w:hanging="360"/>
      </w:pPr>
      <w:rPr>
        <w:rFonts w:ascii="Wingdings" w:hAnsi="Wingdings" w:hint="default"/>
      </w:rPr>
    </w:lvl>
    <w:lvl w:ilvl="2" w:tplc="7CAC3012">
      <w:start w:val="1"/>
      <w:numFmt w:val="bullet"/>
      <w:lvlText w:val=""/>
      <w:lvlJc w:val="left"/>
      <w:pPr>
        <w:ind w:left="2160" w:hanging="360"/>
      </w:pPr>
      <w:rPr>
        <w:rFonts w:ascii="Wingdings" w:hAnsi="Wingdings" w:hint="default"/>
      </w:rPr>
    </w:lvl>
    <w:lvl w:ilvl="3" w:tplc="A25E9192">
      <w:start w:val="1"/>
      <w:numFmt w:val="bullet"/>
      <w:lvlText w:val=""/>
      <w:lvlJc w:val="left"/>
      <w:pPr>
        <w:ind w:left="2880" w:hanging="360"/>
      </w:pPr>
      <w:rPr>
        <w:rFonts w:ascii="Symbol" w:hAnsi="Symbol" w:hint="default"/>
      </w:rPr>
    </w:lvl>
    <w:lvl w:ilvl="4" w:tplc="FC32C4EA">
      <w:start w:val="1"/>
      <w:numFmt w:val="bullet"/>
      <w:lvlText w:val="o"/>
      <w:lvlJc w:val="left"/>
      <w:pPr>
        <w:ind w:left="3600" w:hanging="360"/>
      </w:pPr>
      <w:rPr>
        <w:rFonts w:ascii="Courier New" w:hAnsi="Courier New" w:hint="default"/>
      </w:rPr>
    </w:lvl>
    <w:lvl w:ilvl="5" w:tplc="D072334C">
      <w:start w:val="1"/>
      <w:numFmt w:val="bullet"/>
      <w:lvlText w:val=""/>
      <w:lvlJc w:val="left"/>
      <w:pPr>
        <w:ind w:left="4320" w:hanging="360"/>
      </w:pPr>
      <w:rPr>
        <w:rFonts w:ascii="Wingdings" w:hAnsi="Wingdings" w:hint="default"/>
      </w:rPr>
    </w:lvl>
    <w:lvl w:ilvl="6" w:tplc="4E12864C">
      <w:start w:val="1"/>
      <w:numFmt w:val="bullet"/>
      <w:lvlText w:val=""/>
      <w:lvlJc w:val="left"/>
      <w:pPr>
        <w:ind w:left="5040" w:hanging="360"/>
      </w:pPr>
      <w:rPr>
        <w:rFonts w:ascii="Symbol" w:hAnsi="Symbol" w:hint="default"/>
      </w:rPr>
    </w:lvl>
    <w:lvl w:ilvl="7" w:tplc="776E4052">
      <w:start w:val="1"/>
      <w:numFmt w:val="bullet"/>
      <w:lvlText w:val="o"/>
      <w:lvlJc w:val="left"/>
      <w:pPr>
        <w:ind w:left="5760" w:hanging="360"/>
      </w:pPr>
      <w:rPr>
        <w:rFonts w:ascii="Courier New" w:hAnsi="Courier New" w:hint="default"/>
      </w:rPr>
    </w:lvl>
    <w:lvl w:ilvl="8" w:tplc="01E86FFC">
      <w:start w:val="1"/>
      <w:numFmt w:val="bullet"/>
      <w:lvlText w:val=""/>
      <w:lvlJc w:val="left"/>
      <w:pPr>
        <w:ind w:left="6480" w:hanging="360"/>
      </w:pPr>
      <w:rPr>
        <w:rFonts w:ascii="Wingdings" w:hAnsi="Wingdings" w:hint="default"/>
      </w:rPr>
    </w:lvl>
  </w:abstractNum>
  <w:abstractNum w:abstractNumId="51" w15:restartNumberingAfterBreak="0">
    <w:nsid w:val="566A5C5B"/>
    <w:multiLevelType w:val="hybridMultilevel"/>
    <w:tmpl w:val="9DE009F4"/>
    <w:lvl w:ilvl="0" w:tplc="32F2D0C4">
      <w:start w:val="1"/>
      <w:numFmt w:val="bullet"/>
      <w:lvlText w:val=""/>
      <w:lvlJc w:val="left"/>
      <w:pPr>
        <w:ind w:left="720" w:hanging="360"/>
      </w:pPr>
      <w:rPr>
        <w:rFonts w:ascii="Wingdings" w:hAnsi="Wingdings" w:hint="default"/>
      </w:rPr>
    </w:lvl>
    <w:lvl w:ilvl="1" w:tplc="8056D7C6">
      <w:start w:val="1"/>
      <w:numFmt w:val="bullet"/>
      <w:lvlText w:val="o"/>
      <w:lvlJc w:val="left"/>
      <w:pPr>
        <w:ind w:left="1440" w:hanging="360"/>
      </w:pPr>
      <w:rPr>
        <w:rFonts w:ascii="Courier New" w:hAnsi="Courier New" w:hint="default"/>
      </w:rPr>
    </w:lvl>
    <w:lvl w:ilvl="2" w:tplc="5FB03CB4">
      <w:start w:val="1"/>
      <w:numFmt w:val="bullet"/>
      <w:lvlText w:val=""/>
      <w:lvlJc w:val="left"/>
      <w:pPr>
        <w:ind w:left="2160" w:hanging="360"/>
      </w:pPr>
      <w:rPr>
        <w:rFonts w:ascii="Wingdings" w:hAnsi="Wingdings" w:hint="default"/>
      </w:rPr>
    </w:lvl>
    <w:lvl w:ilvl="3" w:tplc="4D5E7376">
      <w:start w:val="1"/>
      <w:numFmt w:val="bullet"/>
      <w:lvlText w:val=""/>
      <w:lvlJc w:val="left"/>
      <w:pPr>
        <w:ind w:left="2880" w:hanging="360"/>
      </w:pPr>
      <w:rPr>
        <w:rFonts w:ascii="Symbol" w:hAnsi="Symbol" w:hint="default"/>
      </w:rPr>
    </w:lvl>
    <w:lvl w:ilvl="4" w:tplc="E6D41166">
      <w:start w:val="1"/>
      <w:numFmt w:val="bullet"/>
      <w:lvlText w:val="o"/>
      <w:lvlJc w:val="left"/>
      <w:pPr>
        <w:ind w:left="3600" w:hanging="360"/>
      </w:pPr>
      <w:rPr>
        <w:rFonts w:ascii="Courier New" w:hAnsi="Courier New" w:hint="default"/>
      </w:rPr>
    </w:lvl>
    <w:lvl w:ilvl="5" w:tplc="C1208886">
      <w:start w:val="1"/>
      <w:numFmt w:val="bullet"/>
      <w:lvlText w:val=""/>
      <w:lvlJc w:val="left"/>
      <w:pPr>
        <w:ind w:left="4320" w:hanging="360"/>
      </w:pPr>
      <w:rPr>
        <w:rFonts w:ascii="Wingdings" w:hAnsi="Wingdings" w:hint="default"/>
      </w:rPr>
    </w:lvl>
    <w:lvl w:ilvl="6" w:tplc="E584AF02">
      <w:start w:val="1"/>
      <w:numFmt w:val="bullet"/>
      <w:lvlText w:val=""/>
      <w:lvlJc w:val="left"/>
      <w:pPr>
        <w:ind w:left="5040" w:hanging="360"/>
      </w:pPr>
      <w:rPr>
        <w:rFonts w:ascii="Symbol" w:hAnsi="Symbol" w:hint="default"/>
      </w:rPr>
    </w:lvl>
    <w:lvl w:ilvl="7" w:tplc="58A2CBEC">
      <w:start w:val="1"/>
      <w:numFmt w:val="bullet"/>
      <w:lvlText w:val="o"/>
      <w:lvlJc w:val="left"/>
      <w:pPr>
        <w:ind w:left="5760" w:hanging="360"/>
      </w:pPr>
      <w:rPr>
        <w:rFonts w:ascii="Courier New" w:hAnsi="Courier New" w:hint="default"/>
      </w:rPr>
    </w:lvl>
    <w:lvl w:ilvl="8" w:tplc="ACA0F430">
      <w:start w:val="1"/>
      <w:numFmt w:val="bullet"/>
      <w:lvlText w:val=""/>
      <w:lvlJc w:val="left"/>
      <w:pPr>
        <w:ind w:left="6480" w:hanging="360"/>
      </w:pPr>
      <w:rPr>
        <w:rFonts w:ascii="Wingdings" w:hAnsi="Wingdings" w:hint="default"/>
      </w:rPr>
    </w:lvl>
  </w:abstractNum>
  <w:abstractNum w:abstractNumId="52" w15:restartNumberingAfterBreak="0">
    <w:nsid w:val="5720257E"/>
    <w:multiLevelType w:val="hybridMultilevel"/>
    <w:tmpl w:val="10E4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662F54"/>
    <w:multiLevelType w:val="hybridMultilevel"/>
    <w:tmpl w:val="E25EB49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DE1FB0"/>
    <w:multiLevelType w:val="hybridMultilevel"/>
    <w:tmpl w:val="8F147D66"/>
    <w:lvl w:ilvl="0" w:tplc="FC4A370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57F22854"/>
    <w:multiLevelType w:val="hybridMultilevel"/>
    <w:tmpl w:val="078288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15:restartNumberingAfterBreak="0">
    <w:nsid w:val="59AF4C86"/>
    <w:multiLevelType w:val="hybridMultilevel"/>
    <w:tmpl w:val="EF0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E02D44"/>
    <w:multiLevelType w:val="hybridMultilevel"/>
    <w:tmpl w:val="E25EB49A"/>
    <w:lvl w:ilvl="0" w:tplc="E2A0A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1D5040"/>
    <w:multiLevelType w:val="hybridMultilevel"/>
    <w:tmpl w:val="358C88D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9" w15:restartNumberingAfterBreak="0">
    <w:nsid w:val="64183E31"/>
    <w:multiLevelType w:val="hybridMultilevel"/>
    <w:tmpl w:val="2E140CF6"/>
    <w:lvl w:ilvl="0" w:tplc="04090001">
      <w:start w:val="1"/>
      <w:numFmt w:val="bullet"/>
      <w:lvlText w:val=""/>
      <w:lvlJc w:val="left"/>
      <w:pPr>
        <w:ind w:left="360" w:hanging="360"/>
      </w:pPr>
      <w:rPr>
        <w:rFonts w:ascii="Symbol" w:hAnsi="Symbol" w:hint="default"/>
      </w:rPr>
    </w:lvl>
    <w:lvl w:ilvl="1" w:tplc="9DF89BA4">
      <w:start w:val="1"/>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2C2B2E"/>
    <w:multiLevelType w:val="hybridMultilevel"/>
    <w:tmpl w:val="87B49E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42E7424"/>
    <w:multiLevelType w:val="hybridMultilevel"/>
    <w:tmpl w:val="C7521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2E556F"/>
    <w:multiLevelType w:val="hybridMultilevel"/>
    <w:tmpl w:val="884899B6"/>
    <w:lvl w:ilvl="0" w:tplc="48240088">
      <w:start w:val="1"/>
      <w:numFmt w:val="lowerLetter"/>
      <w:lvlText w:val="%1."/>
      <w:lvlJc w:val="left"/>
      <w:pPr>
        <w:ind w:left="1446" w:hanging="360"/>
      </w:pPr>
      <w:rPr>
        <w:rFonts w:hint="default"/>
      </w:rPr>
    </w:lvl>
    <w:lvl w:ilvl="1" w:tplc="FFFFFFFF" w:tentative="1">
      <w:start w:val="1"/>
      <w:numFmt w:val="bullet"/>
      <w:lvlText w:val="o"/>
      <w:lvlJc w:val="left"/>
      <w:pPr>
        <w:ind w:left="2166" w:hanging="360"/>
      </w:pPr>
      <w:rPr>
        <w:rFonts w:ascii="Courier New" w:hAnsi="Courier New" w:cs="Courier New" w:hint="default"/>
      </w:rPr>
    </w:lvl>
    <w:lvl w:ilvl="2" w:tplc="FFFFFFFF" w:tentative="1">
      <w:start w:val="1"/>
      <w:numFmt w:val="bullet"/>
      <w:lvlText w:val=""/>
      <w:lvlJc w:val="left"/>
      <w:pPr>
        <w:ind w:left="2886" w:hanging="360"/>
      </w:pPr>
      <w:rPr>
        <w:rFonts w:ascii="Wingdings" w:hAnsi="Wingdings" w:hint="default"/>
      </w:rPr>
    </w:lvl>
    <w:lvl w:ilvl="3" w:tplc="FFFFFFFF" w:tentative="1">
      <w:start w:val="1"/>
      <w:numFmt w:val="bullet"/>
      <w:lvlText w:val=""/>
      <w:lvlJc w:val="left"/>
      <w:pPr>
        <w:ind w:left="3606" w:hanging="360"/>
      </w:pPr>
      <w:rPr>
        <w:rFonts w:ascii="Symbol" w:hAnsi="Symbol" w:hint="default"/>
      </w:rPr>
    </w:lvl>
    <w:lvl w:ilvl="4" w:tplc="FFFFFFFF" w:tentative="1">
      <w:start w:val="1"/>
      <w:numFmt w:val="bullet"/>
      <w:lvlText w:val="o"/>
      <w:lvlJc w:val="left"/>
      <w:pPr>
        <w:ind w:left="4326" w:hanging="360"/>
      </w:pPr>
      <w:rPr>
        <w:rFonts w:ascii="Courier New" w:hAnsi="Courier New" w:cs="Courier New" w:hint="default"/>
      </w:rPr>
    </w:lvl>
    <w:lvl w:ilvl="5" w:tplc="FFFFFFFF" w:tentative="1">
      <w:start w:val="1"/>
      <w:numFmt w:val="bullet"/>
      <w:lvlText w:val=""/>
      <w:lvlJc w:val="left"/>
      <w:pPr>
        <w:ind w:left="5046" w:hanging="360"/>
      </w:pPr>
      <w:rPr>
        <w:rFonts w:ascii="Wingdings" w:hAnsi="Wingdings" w:hint="default"/>
      </w:rPr>
    </w:lvl>
    <w:lvl w:ilvl="6" w:tplc="FFFFFFFF" w:tentative="1">
      <w:start w:val="1"/>
      <w:numFmt w:val="bullet"/>
      <w:lvlText w:val=""/>
      <w:lvlJc w:val="left"/>
      <w:pPr>
        <w:ind w:left="5766" w:hanging="360"/>
      </w:pPr>
      <w:rPr>
        <w:rFonts w:ascii="Symbol" w:hAnsi="Symbol" w:hint="default"/>
      </w:rPr>
    </w:lvl>
    <w:lvl w:ilvl="7" w:tplc="FFFFFFFF" w:tentative="1">
      <w:start w:val="1"/>
      <w:numFmt w:val="bullet"/>
      <w:lvlText w:val="o"/>
      <w:lvlJc w:val="left"/>
      <w:pPr>
        <w:ind w:left="6486" w:hanging="360"/>
      </w:pPr>
      <w:rPr>
        <w:rFonts w:ascii="Courier New" w:hAnsi="Courier New" w:cs="Courier New" w:hint="default"/>
      </w:rPr>
    </w:lvl>
    <w:lvl w:ilvl="8" w:tplc="FFFFFFFF" w:tentative="1">
      <w:start w:val="1"/>
      <w:numFmt w:val="bullet"/>
      <w:lvlText w:val=""/>
      <w:lvlJc w:val="left"/>
      <w:pPr>
        <w:ind w:left="7206" w:hanging="360"/>
      </w:pPr>
      <w:rPr>
        <w:rFonts w:ascii="Wingdings" w:hAnsi="Wingdings" w:hint="default"/>
      </w:rPr>
    </w:lvl>
  </w:abstractNum>
  <w:abstractNum w:abstractNumId="63" w15:restartNumberingAfterBreak="0">
    <w:nsid w:val="65A64CA5"/>
    <w:multiLevelType w:val="hybridMultilevel"/>
    <w:tmpl w:val="B9BCE9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15:restartNumberingAfterBreak="0">
    <w:nsid w:val="695A73FF"/>
    <w:multiLevelType w:val="hybridMultilevel"/>
    <w:tmpl w:val="83A8530E"/>
    <w:lvl w:ilvl="0" w:tplc="972E4994">
      <w:start w:val="1"/>
      <w:numFmt w:val="bullet"/>
      <w:lvlText w:val=""/>
      <w:lvlJc w:val="left"/>
      <w:pPr>
        <w:ind w:left="720" w:hanging="360"/>
      </w:pPr>
      <w:rPr>
        <w:rFonts w:ascii="Symbol" w:hAnsi="Symbol" w:hint="default"/>
      </w:rPr>
    </w:lvl>
    <w:lvl w:ilvl="1" w:tplc="33AE217C">
      <w:start w:val="1"/>
      <w:numFmt w:val="bullet"/>
      <w:lvlText w:val=""/>
      <w:lvlJc w:val="left"/>
      <w:pPr>
        <w:ind w:left="1440" w:hanging="360"/>
      </w:pPr>
      <w:rPr>
        <w:rFonts w:ascii="Symbol" w:hAnsi="Symbol" w:hint="default"/>
      </w:rPr>
    </w:lvl>
    <w:lvl w:ilvl="2" w:tplc="F0DA8C7C">
      <w:start w:val="1"/>
      <w:numFmt w:val="bullet"/>
      <w:lvlText w:val=""/>
      <w:lvlJc w:val="left"/>
      <w:pPr>
        <w:ind w:left="2160" w:hanging="360"/>
      </w:pPr>
      <w:rPr>
        <w:rFonts w:ascii="Wingdings" w:hAnsi="Wingdings" w:hint="default"/>
      </w:rPr>
    </w:lvl>
    <w:lvl w:ilvl="3" w:tplc="F63E3238">
      <w:start w:val="1"/>
      <w:numFmt w:val="bullet"/>
      <w:lvlText w:val=""/>
      <w:lvlJc w:val="left"/>
      <w:pPr>
        <w:ind w:left="2880" w:hanging="360"/>
      </w:pPr>
      <w:rPr>
        <w:rFonts w:ascii="Symbol" w:hAnsi="Symbol" w:hint="default"/>
      </w:rPr>
    </w:lvl>
    <w:lvl w:ilvl="4" w:tplc="119AA53E">
      <w:start w:val="1"/>
      <w:numFmt w:val="bullet"/>
      <w:lvlText w:val="o"/>
      <w:lvlJc w:val="left"/>
      <w:pPr>
        <w:ind w:left="3600" w:hanging="360"/>
      </w:pPr>
      <w:rPr>
        <w:rFonts w:ascii="Courier New" w:hAnsi="Courier New" w:hint="default"/>
      </w:rPr>
    </w:lvl>
    <w:lvl w:ilvl="5" w:tplc="EFBA62B4">
      <w:start w:val="1"/>
      <w:numFmt w:val="bullet"/>
      <w:lvlText w:val=""/>
      <w:lvlJc w:val="left"/>
      <w:pPr>
        <w:ind w:left="4320" w:hanging="360"/>
      </w:pPr>
      <w:rPr>
        <w:rFonts w:ascii="Wingdings" w:hAnsi="Wingdings" w:hint="default"/>
      </w:rPr>
    </w:lvl>
    <w:lvl w:ilvl="6" w:tplc="2F507810">
      <w:start w:val="1"/>
      <w:numFmt w:val="bullet"/>
      <w:lvlText w:val=""/>
      <w:lvlJc w:val="left"/>
      <w:pPr>
        <w:ind w:left="5040" w:hanging="360"/>
      </w:pPr>
      <w:rPr>
        <w:rFonts w:ascii="Symbol" w:hAnsi="Symbol" w:hint="default"/>
      </w:rPr>
    </w:lvl>
    <w:lvl w:ilvl="7" w:tplc="87CACCFA">
      <w:start w:val="1"/>
      <w:numFmt w:val="bullet"/>
      <w:lvlText w:val="o"/>
      <w:lvlJc w:val="left"/>
      <w:pPr>
        <w:ind w:left="5760" w:hanging="360"/>
      </w:pPr>
      <w:rPr>
        <w:rFonts w:ascii="Courier New" w:hAnsi="Courier New" w:hint="default"/>
      </w:rPr>
    </w:lvl>
    <w:lvl w:ilvl="8" w:tplc="14FAFA36">
      <w:start w:val="1"/>
      <w:numFmt w:val="bullet"/>
      <w:lvlText w:val=""/>
      <w:lvlJc w:val="left"/>
      <w:pPr>
        <w:ind w:left="6480" w:hanging="360"/>
      </w:pPr>
      <w:rPr>
        <w:rFonts w:ascii="Wingdings" w:hAnsi="Wingdings" w:hint="default"/>
      </w:rPr>
    </w:lvl>
  </w:abstractNum>
  <w:abstractNum w:abstractNumId="65" w15:restartNumberingAfterBreak="0">
    <w:nsid w:val="6A813241"/>
    <w:multiLevelType w:val="hybridMultilevel"/>
    <w:tmpl w:val="59742E92"/>
    <w:lvl w:ilvl="0" w:tplc="E05E050C">
      <w:start w:val="1"/>
      <w:numFmt w:val="decimal"/>
      <w:lvlText w:val="%1."/>
      <w:lvlJc w:val="left"/>
      <w:pPr>
        <w:ind w:left="720" w:hanging="360"/>
      </w:pPr>
    </w:lvl>
    <w:lvl w:ilvl="1" w:tplc="EBAE3A7E">
      <w:start w:val="1"/>
      <w:numFmt w:val="lowerLetter"/>
      <w:lvlText w:val="%2."/>
      <w:lvlJc w:val="left"/>
      <w:pPr>
        <w:ind w:left="1440" w:hanging="360"/>
      </w:pPr>
    </w:lvl>
    <w:lvl w:ilvl="2" w:tplc="6290ADA0">
      <w:start w:val="1"/>
      <w:numFmt w:val="lowerRoman"/>
      <w:lvlText w:val="%3."/>
      <w:lvlJc w:val="right"/>
      <w:pPr>
        <w:ind w:left="2160" w:hanging="180"/>
      </w:pPr>
    </w:lvl>
    <w:lvl w:ilvl="3" w:tplc="7428947C">
      <w:start w:val="1"/>
      <w:numFmt w:val="decimal"/>
      <w:lvlText w:val="%4."/>
      <w:lvlJc w:val="left"/>
      <w:pPr>
        <w:ind w:left="2880" w:hanging="360"/>
      </w:pPr>
    </w:lvl>
    <w:lvl w:ilvl="4" w:tplc="077A3DA8">
      <w:start w:val="1"/>
      <w:numFmt w:val="lowerLetter"/>
      <w:lvlText w:val="%5."/>
      <w:lvlJc w:val="left"/>
      <w:pPr>
        <w:ind w:left="3600" w:hanging="360"/>
      </w:pPr>
    </w:lvl>
    <w:lvl w:ilvl="5" w:tplc="AB6CE678">
      <w:start w:val="1"/>
      <w:numFmt w:val="lowerRoman"/>
      <w:lvlText w:val="%6."/>
      <w:lvlJc w:val="right"/>
      <w:pPr>
        <w:ind w:left="4320" w:hanging="180"/>
      </w:pPr>
    </w:lvl>
    <w:lvl w:ilvl="6" w:tplc="22F8CF7A">
      <w:start w:val="1"/>
      <w:numFmt w:val="decimal"/>
      <w:lvlText w:val="%7."/>
      <w:lvlJc w:val="left"/>
      <w:pPr>
        <w:ind w:left="5040" w:hanging="360"/>
      </w:pPr>
    </w:lvl>
    <w:lvl w:ilvl="7" w:tplc="0A8E58F4">
      <w:start w:val="1"/>
      <w:numFmt w:val="lowerLetter"/>
      <w:lvlText w:val="%8."/>
      <w:lvlJc w:val="left"/>
      <w:pPr>
        <w:ind w:left="5760" w:hanging="360"/>
      </w:pPr>
    </w:lvl>
    <w:lvl w:ilvl="8" w:tplc="FD9258A6">
      <w:start w:val="1"/>
      <w:numFmt w:val="lowerRoman"/>
      <w:lvlText w:val="%9."/>
      <w:lvlJc w:val="right"/>
      <w:pPr>
        <w:ind w:left="6480" w:hanging="180"/>
      </w:pPr>
    </w:lvl>
  </w:abstractNum>
  <w:abstractNum w:abstractNumId="66" w15:restartNumberingAfterBreak="0">
    <w:nsid w:val="6BAD1765"/>
    <w:multiLevelType w:val="hybridMultilevel"/>
    <w:tmpl w:val="423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342889"/>
    <w:multiLevelType w:val="hybridMultilevel"/>
    <w:tmpl w:val="90929A90"/>
    <w:lvl w:ilvl="0" w:tplc="2CA03C4C">
      <w:start w:val="1"/>
      <w:numFmt w:val="bullet"/>
      <w:pStyle w:val="CABLEBullet"/>
      <w:lvlText w:val=""/>
      <w:lvlJc w:val="left"/>
      <w:pPr>
        <w:ind w:left="720" w:hanging="360"/>
      </w:pPr>
      <w:rPr>
        <w:rFonts w:ascii="Symbol" w:hAnsi="Symbol" w:hint="default"/>
        <w:color w:val="auto"/>
        <w:sz w:val="21"/>
        <w:szCs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BC5097"/>
    <w:multiLevelType w:val="hybridMultilevel"/>
    <w:tmpl w:val="9A4A8C14"/>
    <w:lvl w:ilvl="0" w:tplc="5C327168">
      <w:start w:val="1"/>
      <w:numFmt w:val="decimal"/>
      <w:lvlText w:val="%1."/>
      <w:lvlJc w:val="left"/>
      <w:pPr>
        <w:ind w:left="821" w:hanging="361"/>
      </w:pPr>
      <w:rPr>
        <w:rFonts w:ascii="Calibri" w:eastAsia="Calibri" w:hAnsi="Calibri" w:cs="Calibri" w:hint="default"/>
        <w:b/>
        <w:bCs/>
        <w:color w:val="202020"/>
        <w:spacing w:val="-6"/>
        <w:w w:val="100"/>
        <w:sz w:val="21"/>
        <w:szCs w:val="21"/>
        <w:lang w:val="en-US" w:eastAsia="en-US" w:bidi="en-US"/>
      </w:rPr>
    </w:lvl>
    <w:lvl w:ilvl="1" w:tplc="345C2D98">
      <w:numFmt w:val="bullet"/>
      <w:lvlText w:val="•"/>
      <w:lvlJc w:val="left"/>
      <w:pPr>
        <w:ind w:left="1738" w:hanging="361"/>
      </w:pPr>
      <w:rPr>
        <w:rFonts w:hint="default"/>
        <w:lang w:val="en-US" w:eastAsia="en-US" w:bidi="en-US"/>
      </w:rPr>
    </w:lvl>
    <w:lvl w:ilvl="2" w:tplc="A1166A0E">
      <w:numFmt w:val="bullet"/>
      <w:lvlText w:val="•"/>
      <w:lvlJc w:val="left"/>
      <w:pPr>
        <w:ind w:left="2656" w:hanging="361"/>
      </w:pPr>
      <w:rPr>
        <w:rFonts w:hint="default"/>
        <w:lang w:val="en-US" w:eastAsia="en-US" w:bidi="en-US"/>
      </w:rPr>
    </w:lvl>
    <w:lvl w:ilvl="3" w:tplc="2BD4B4BA">
      <w:numFmt w:val="bullet"/>
      <w:lvlText w:val="•"/>
      <w:lvlJc w:val="left"/>
      <w:pPr>
        <w:ind w:left="3574" w:hanging="361"/>
      </w:pPr>
      <w:rPr>
        <w:rFonts w:hint="default"/>
        <w:lang w:val="en-US" w:eastAsia="en-US" w:bidi="en-US"/>
      </w:rPr>
    </w:lvl>
    <w:lvl w:ilvl="4" w:tplc="EE0262C0">
      <w:numFmt w:val="bullet"/>
      <w:lvlText w:val="•"/>
      <w:lvlJc w:val="left"/>
      <w:pPr>
        <w:ind w:left="4492" w:hanging="361"/>
      </w:pPr>
      <w:rPr>
        <w:rFonts w:hint="default"/>
        <w:lang w:val="en-US" w:eastAsia="en-US" w:bidi="en-US"/>
      </w:rPr>
    </w:lvl>
    <w:lvl w:ilvl="5" w:tplc="CA4EA95A">
      <w:numFmt w:val="bullet"/>
      <w:lvlText w:val="•"/>
      <w:lvlJc w:val="left"/>
      <w:pPr>
        <w:ind w:left="5410" w:hanging="361"/>
      </w:pPr>
      <w:rPr>
        <w:rFonts w:hint="default"/>
        <w:lang w:val="en-US" w:eastAsia="en-US" w:bidi="en-US"/>
      </w:rPr>
    </w:lvl>
    <w:lvl w:ilvl="6" w:tplc="6C300C72">
      <w:numFmt w:val="bullet"/>
      <w:lvlText w:val="•"/>
      <w:lvlJc w:val="left"/>
      <w:pPr>
        <w:ind w:left="6328" w:hanging="361"/>
      </w:pPr>
      <w:rPr>
        <w:rFonts w:hint="default"/>
        <w:lang w:val="en-US" w:eastAsia="en-US" w:bidi="en-US"/>
      </w:rPr>
    </w:lvl>
    <w:lvl w:ilvl="7" w:tplc="E500AF2E">
      <w:numFmt w:val="bullet"/>
      <w:lvlText w:val="•"/>
      <w:lvlJc w:val="left"/>
      <w:pPr>
        <w:ind w:left="7246" w:hanging="361"/>
      </w:pPr>
      <w:rPr>
        <w:rFonts w:hint="default"/>
        <w:lang w:val="en-US" w:eastAsia="en-US" w:bidi="en-US"/>
      </w:rPr>
    </w:lvl>
    <w:lvl w:ilvl="8" w:tplc="F37C6978">
      <w:numFmt w:val="bullet"/>
      <w:lvlText w:val="•"/>
      <w:lvlJc w:val="left"/>
      <w:pPr>
        <w:ind w:left="8164" w:hanging="361"/>
      </w:pPr>
      <w:rPr>
        <w:rFonts w:hint="default"/>
        <w:lang w:val="en-US" w:eastAsia="en-US" w:bidi="en-US"/>
      </w:rPr>
    </w:lvl>
  </w:abstractNum>
  <w:abstractNum w:abstractNumId="69" w15:restartNumberingAfterBreak="0">
    <w:nsid w:val="72341862"/>
    <w:multiLevelType w:val="hybridMultilevel"/>
    <w:tmpl w:val="58261306"/>
    <w:lvl w:ilvl="0" w:tplc="50A68AE8">
      <w:start w:val="1"/>
      <w:numFmt w:val="decimal"/>
      <w:lvlText w:val="%1."/>
      <w:lvlJc w:val="left"/>
      <w:pPr>
        <w:ind w:left="720" w:hanging="360"/>
      </w:pPr>
    </w:lvl>
    <w:lvl w:ilvl="1" w:tplc="48240088">
      <w:start w:val="1"/>
      <w:numFmt w:val="lowerLetter"/>
      <w:lvlText w:val="%2."/>
      <w:lvlJc w:val="left"/>
      <w:pPr>
        <w:ind w:left="1440" w:hanging="360"/>
      </w:pPr>
    </w:lvl>
    <w:lvl w:ilvl="2" w:tplc="B8B8DA70">
      <w:start w:val="1"/>
      <w:numFmt w:val="lowerRoman"/>
      <w:lvlText w:val="%3."/>
      <w:lvlJc w:val="right"/>
      <w:pPr>
        <w:ind w:left="2160" w:hanging="180"/>
      </w:pPr>
    </w:lvl>
    <w:lvl w:ilvl="3" w:tplc="9960A816">
      <w:start w:val="1"/>
      <w:numFmt w:val="decimal"/>
      <w:lvlText w:val="%4."/>
      <w:lvlJc w:val="left"/>
      <w:pPr>
        <w:ind w:left="2880" w:hanging="360"/>
      </w:pPr>
    </w:lvl>
    <w:lvl w:ilvl="4" w:tplc="D444C210">
      <w:start w:val="1"/>
      <w:numFmt w:val="lowerLetter"/>
      <w:lvlText w:val="%5."/>
      <w:lvlJc w:val="left"/>
      <w:pPr>
        <w:ind w:left="3600" w:hanging="360"/>
      </w:pPr>
    </w:lvl>
    <w:lvl w:ilvl="5" w:tplc="701440E0">
      <w:start w:val="1"/>
      <w:numFmt w:val="lowerRoman"/>
      <w:lvlText w:val="%6."/>
      <w:lvlJc w:val="right"/>
      <w:pPr>
        <w:ind w:left="4320" w:hanging="180"/>
      </w:pPr>
    </w:lvl>
    <w:lvl w:ilvl="6" w:tplc="3E827410">
      <w:start w:val="1"/>
      <w:numFmt w:val="decimal"/>
      <w:lvlText w:val="%7."/>
      <w:lvlJc w:val="left"/>
      <w:pPr>
        <w:ind w:left="5040" w:hanging="360"/>
      </w:pPr>
    </w:lvl>
    <w:lvl w:ilvl="7" w:tplc="099ACDC4">
      <w:start w:val="1"/>
      <w:numFmt w:val="lowerLetter"/>
      <w:lvlText w:val="%8."/>
      <w:lvlJc w:val="left"/>
      <w:pPr>
        <w:ind w:left="5760" w:hanging="360"/>
      </w:pPr>
    </w:lvl>
    <w:lvl w:ilvl="8" w:tplc="5A2E2264">
      <w:start w:val="1"/>
      <w:numFmt w:val="lowerRoman"/>
      <w:lvlText w:val="%9."/>
      <w:lvlJc w:val="right"/>
      <w:pPr>
        <w:ind w:left="6480" w:hanging="180"/>
      </w:pPr>
    </w:lvl>
  </w:abstractNum>
  <w:abstractNum w:abstractNumId="70" w15:restartNumberingAfterBreak="0">
    <w:nsid w:val="72B01742"/>
    <w:multiLevelType w:val="hybridMultilevel"/>
    <w:tmpl w:val="C8A289F2"/>
    <w:lvl w:ilvl="0" w:tplc="6AB0567A">
      <w:start w:val="1"/>
      <w:numFmt w:val="bullet"/>
      <w:lvlText w:val="•"/>
      <w:lvlJc w:val="left"/>
      <w:pPr>
        <w:tabs>
          <w:tab w:val="num" w:pos="720"/>
        </w:tabs>
        <w:ind w:left="720" w:hanging="360"/>
      </w:pPr>
      <w:rPr>
        <w:rFonts w:ascii="Arial" w:hAnsi="Arial" w:hint="default"/>
      </w:rPr>
    </w:lvl>
    <w:lvl w:ilvl="1" w:tplc="1438F9EC">
      <w:numFmt w:val="bullet"/>
      <w:lvlText w:val="•"/>
      <w:lvlJc w:val="left"/>
      <w:pPr>
        <w:tabs>
          <w:tab w:val="num" w:pos="1440"/>
        </w:tabs>
        <w:ind w:left="1440" w:hanging="360"/>
      </w:pPr>
      <w:rPr>
        <w:rFonts w:ascii="Arial" w:hAnsi="Arial" w:hint="default"/>
      </w:rPr>
    </w:lvl>
    <w:lvl w:ilvl="2" w:tplc="6972A934" w:tentative="1">
      <w:start w:val="1"/>
      <w:numFmt w:val="bullet"/>
      <w:lvlText w:val="•"/>
      <w:lvlJc w:val="left"/>
      <w:pPr>
        <w:tabs>
          <w:tab w:val="num" w:pos="2160"/>
        </w:tabs>
        <w:ind w:left="2160" w:hanging="360"/>
      </w:pPr>
      <w:rPr>
        <w:rFonts w:ascii="Arial" w:hAnsi="Arial" w:hint="default"/>
      </w:rPr>
    </w:lvl>
    <w:lvl w:ilvl="3" w:tplc="D3AC1C4C" w:tentative="1">
      <w:start w:val="1"/>
      <w:numFmt w:val="bullet"/>
      <w:lvlText w:val="•"/>
      <w:lvlJc w:val="left"/>
      <w:pPr>
        <w:tabs>
          <w:tab w:val="num" w:pos="2880"/>
        </w:tabs>
        <w:ind w:left="2880" w:hanging="360"/>
      </w:pPr>
      <w:rPr>
        <w:rFonts w:ascii="Arial" w:hAnsi="Arial" w:hint="default"/>
      </w:rPr>
    </w:lvl>
    <w:lvl w:ilvl="4" w:tplc="EDEAC80A" w:tentative="1">
      <w:start w:val="1"/>
      <w:numFmt w:val="bullet"/>
      <w:lvlText w:val="•"/>
      <w:lvlJc w:val="left"/>
      <w:pPr>
        <w:tabs>
          <w:tab w:val="num" w:pos="3600"/>
        </w:tabs>
        <w:ind w:left="3600" w:hanging="360"/>
      </w:pPr>
      <w:rPr>
        <w:rFonts w:ascii="Arial" w:hAnsi="Arial" w:hint="default"/>
      </w:rPr>
    </w:lvl>
    <w:lvl w:ilvl="5" w:tplc="A4EC68BC" w:tentative="1">
      <w:start w:val="1"/>
      <w:numFmt w:val="bullet"/>
      <w:lvlText w:val="•"/>
      <w:lvlJc w:val="left"/>
      <w:pPr>
        <w:tabs>
          <w:tab w:val="num" w:pos="4320"/>
        </w:tabs>
        <w:ind w:left="4320" w:hanging="360"/>
      </w:pPr>
      <w:rPr>
        <w:rFonts w:ascii="Arial" w:hAnsi="Arial" w:hint="default"/>
      </w:rPr>
    </w:lvl>
    <w:lvl w:ilvl="6" w:tplc="815C1158" w:tentative="1">
      <w:start w:val="1"/>
      <w:numFmt w:val="bullet"/>
      <w:lvlText w:val="•"/>
      <w:lvlJc w:val="left"/>
      <w:pPr>
        <w:tabs>
          <w:tab w:val="num" w:pos="5040"/>
        </w:tabs>
        <w:ind w:left="5040" w:hanging="360"/>
      </w:pPr>
      <w:rPr>
        <w:rFonts w:ascii="Arial" w:hAnsi="Arial" w:hint="default"/>
      </w:rPr>
    </w:lvl>
    <w:lvl w:ilvl="7" w:tplc="AF829C12" w:tentative="1">
      <w:start w:val="1"/>
      <w:numFmt w:val="bullet"/>
      <w:lvlText w:val="•"/>
      <w:lvlJc w:val="left"/>
      <w:pPr>
        <w:tabs>
          <w:tab w:val="num" w:pos="5760"/>
        </w:tabs>
        <w:ind w:left="5760" w:hanging="360"/>
      </w:pPr>
      <w:rPr>
        <w:rFonts w:ascii="Arial" w:hAnsi="Arial" w:hint="default"/>
      </w:rPr>
    </w:lvl>
    <w:lvl w:ilvl="8" w:tplc="CF684C8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4CE4955"/>
    <w:multiLevelType w:val="hybridMultilevel"/>
    <w:tmpl w:val="82F69C94"/>
    <w:lvl w:ilvl="0" w:tplc="B68206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9841D95"/>
    <w:multiLevelType w:val="hybridMultilevel"/>
    <w:tmpl w:val="44886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D503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E352C3"/>
    <w:multiLevelType w:val="hybridMultilevel"/>
    <w:tmpl w:val="89F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247B16"/>
    <w:multiLevelType w:val="hybridMultilevel"/>
    <w:tmpl w:val="61047238"/>
    <w:lvl w:ilvl="0" w:tplc="5B44A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8867263">
    <w:abstractNumId w:val="40"/>
  </w:num>
  <w:num w:numId="2" w16cid:durableId="910457896">
    <w:abstractNumId w:val="50"/>
  </w:num>
  <w:num w:numId="3" w16cid:durableId="1435785255">
    <w:abstractNumId w:val="35"/>
  </w:num>
  <w:num w:numId="4" w16cid:durableId="571236474">
    <w:abstractNumId w:val="64"/>
  </w:num>
  <w:num w:numId="5" w16cid:durableId="1138303441">
    <w:abstractNumId w:val="51"/>
  </w:num>
  <w:num w:numId="6" w16cid:durableId="119423426">
    <w:abstractNumId w:val="32"/>
  </w:num>
  <w:num w:numId="7" w16cid:durableId="875000857">
    <w:abstractNumId w:val="20"/>
  </w:num>
  <w:num w:numId="8" w16cid:durableId="1876968776">
    <w:abstractNumId w:val="69"/>
  </w:num>
  <w:num w:numId="9" w16cid:durableId="1707949969">
    <w:abstractNumId w:val="65"/>
  </w:num>
  <w:num w:numId="10" w16cid:durableId="254821511">
    <w:abstractNumId w:val="31"/>
  </w:num>
  <w:num w:numId="11" w16cid:durableId="1879663402">
    <w:abstractNumId w:val="21"/>
  </w:num>
  <w:num w:numId="12" w16cid:durableId="585041198">
    <w:abstractNumId w:val="43"/>
  </w:num>
  <w:num w:numId="13" w16cid:durableId="1283922049">
    <w:abstractNumId w:val="67"/>
  </w:num>
  <w:num w:numId="14" w16cid:durableId="1518814228">
    <w:abstractNumId w:val="27"/>
  </w:num>
  <w:num w:numId="15" w16cid:durableId="1014921157">
    <w:abstractNumId w:val="68"/>
    <w:lvlOverride w:ilvl="0">
      <w:startOverride w:val="1"/>
    </w:lvlOverride>
    <w:lvlOverride w:ilvl="1"/>
    <w:lvlOverride w:ilvl="2"/>
    <w:lvlOverride w:ilvl="3"/>
    <w:lvlOverride w:ilvl="4"/>
    <w:lvlOverride w:ilvl="5"/>
    <w:lvlOverride w:ilvl="6"/>
    <w:lvlOverride w:ilvl="7"/>
    <w:lvlOverride w:ilvl="8"/>
  </w:num>
  <w:num w:numId="16" w16cid:durableId="480804237">
    <w:abstractNumId w:val="19"/>
  </w:num>
  <w:num w:numId="17" w16cid:durableId="1237395360">
    <w:abstractNumId w:val="47"/>
  </w:num>
  <w:num w:numId="18" w16cid:durableId="389158562">
    <w:abstractNumId w:val="24"/>
  </w:num>
  <w:num w:numId="19" w16cid:durableId="333846424">
    <w:abstractNumId w:val="57"/>
  </w:num>
  <w:num w:numId="20" w16cid:durableId="1787045699">
    <w:abstractNumId w:val="27"/>
    <w:lvlOverride w:ilvl="0">
      <w:startOverride w:val="1"/>
    </w:lvlOverride>
    <w:lvlOverride w:ilvl="1"/>
  </w:num>
  <w:num w:numId="21" w16cid:durableId="1154491231">
    <w:abstractNumId w:val="74"/>
  </w:num>
  <w:num w:numId="22" w16cid:durableId="1340766236">
    <w:abstractNumId w:val="47"/>
  </w:num>
  <w:num w:numId="23" w16cid:durableId="1410157115">
    <w:abstractNumId w:val="67"/>
  </w:num>
  <w:num w:numId="24" w16cid:durableId="1156385466">
    <w:abstractNumId w:val="59"/>
  </w:num>
  <w:num w:numId="25" w16cid:durableId="853376332">
    <w:abstractNumId w:val="46"/>
  </w:num>
  <w:num w:numId="26" w16cid:durableId="1770007600">
    <w:abstractNumId w:val="17"/>
  </w:num>
  <w:num w:numId="27" w16cid:durableId="161050343">
    <w:abstractNumId w:val="26"/>
  </w:num>
  <w:num w:numId="28" w16cid:durableId="983581304">
    <w:abstractNumId w:val="67"/>
  </w:num>
  <w:num w:numId="29" w16cid:durableId="54940416">
    <w:abstractNumId w:val="42"/>
  </w:num>
  <w:num w:numId="30" w16cid:durableId="2083871021">
    <w:abstractNumId w:val="63"/>
  </w:num>
  <w:num w:numId="31" w16cid:durableId="103497567">
    <w:abstractNumId w:val="55"/>
  </w:num>
  <w:num w:numId="32" w16cid:durableId="5719315">
    <w:abstractNumId w:val="33"/>
  </w:num>
  <w:num w:numId="33" w16cid:durableId="1323045764">
    <w:abstractNumId w:val="29"/>
  </w:num>
  <w:num w:numId="34" w16cid:durableId="2044281297">
    <w:abstractNumId w:val="45"/>
  </w:num>
  <w:num w:numId="35" w16cid:durableId="1231963079">
    <w:abstractNumId w:val="52"/>
  </w:num>
  <w:num w:numId="36" w16cid:durableId="1728332417">
    <w:abstractNumId w:val="2"/>
  </w:num>
  <w:num w:numId="37" w16cid:durableId="1384871644">
    <w:abstractNumId w:val="56"/>
  </w:num>
  <w:num w:numId="38" w16cid:durableId="2130125545">
    <w:abstractNumId w:val="25"/>
  </w:num>
  <w:num w:numId="39" w16cid:durableId="1640575119">
    <w:abstractNumId w:val="4"/>
  </w:num>
  <w:num w:numId="40" w16cid:durableId="1897350983">
    <w:abstractNumId w:val="44"/>
  </w:num>
  <w:num w:numId="41" w16cid:durableId="1493762505">
    <w:abstractNumId w:val="30"/>
  </w:num>
  <w:num w:numId="42" w16cid:durableId="1005087506">
    <w:abstractNumId w:val="13"/>
  </w:num>
  <w:num w:numId="43" w16cid:durableId="1134176582">
    <w:abstractNumId w:val="36"/>
  </w:num>
  <w:num w:numId="44" w16cid:durableId="1850633651">
    <w:abstractNumId w:val="58"/>
  </w:num>
  <w:num w:numId="45" w16cid:durableId="2104914769">
    <w:abstractNumId w:val="70"/>
  </w:num>
  <w:num w:numId="46" w16cid:durableId="864945733">
    <w:abstractNumId w:val="66"/>
  </w:num>
  <w:num w:numId="47" w16cid:durableId="863517163">
    <w:abstractNumId w:val="71"/>
  </w:num>
  <w:num w:numId="48" w16cid:durableId="1290284064">
    <w:abstractNumId w:val="62"/>
  </w:num>
  <w:num w:numId="49" w16cid:durableId="1600214084">
    <w:abstractNumId w:val="28"/>
  </w:num>
  <w:num w:numId="50" w16cid:durableId="1062758187">
    <w:abstractNumId w:val="37"/>
  </w:num>
  <w:num w:numId="51" w16cid:durableId="575165206">
    <w:abstractNumId w:val="53"/>
  </w:num>
  <w:num w:numId="52" w16cid:durableId="1697196774">
    <w:abstractNumId w:val="38"/>
  </w:num>
  <w:num w:numId="53" w16cid:durableId="1705978594">
    <w:abstractNumId w:val="8"/>
  </w:num>
  <w:num w:numId="54" w16cid:durableId="1968199106">
    <w:abstractNumId w:val="5"/>
  </w:num>
  <w:num w:numId="55" w16cid:durableId="1820535591">
    <w:abstractNumId w:val="11"/>
  </w:num>
  <w:num w:numId="56" w16cid:durableId="446196423">
    <w:abstractNumId w:val="72"/>
  </w:num>
  <w:num w:numId="57" w16cid:durableId="842938463">
    <w:abstractNumId w:val="23"/>
  </w:num>
  <w:num w:numId="58" w16cid:durableId="81880351">
    <w:abstractNumId w:val="41"/>
  </w:num>
  <w:num w:numId="59" w16cid:durableId="2134443698">
    <w:abstractNumId w:val="15"/>
  </w:num>
  <w:num w:numId="60" w16cid:durableId="1031154595">
    <w:abstractNumId w:val="34"/>
  </w:num>
  <w:num w:numId="61" w16cid:durableId="280496408">
    <w:abstractNumId w:val="49"/>
  </w:num>
  <w:num w:numId="62" w16cid:durableId="1841382249">
    <w:abstractNumId w:val="12"/>
  </w:num>
  <w:num w:numId="63" w16cid:durableId="1566143979">
    <w:abstractNumId w:val="1"/>
  </w:num>
  <w:num w:numId="64" w16cid:durableId="258875338">
    <w:abstractNumId w:val="0"/>
  </w:num>
  <w:num w:numId="65" w16cid:durableId="942034427">
    <w:abstractNumId w:val="10"/>
  </w:num>
  <w:num w:numId="66" w16cid:durableId="729304224">
    <w:abstractNumId w:val="22"/>
  </w:num>
  <w:num w:numId="67" w16cid:durableId="1759669802">
    <w:abstractNumId w:val="14"/>
  </w:num>
  <w:num w:numId="68" w16cid:durableId="1174107065">
    <w:abstractNumId w:val="75"/>
  </w:num>
  <w:num w:numId="69" w16cid:durableId="313489041">
    <w:abstractNumId w:val="3"/>
  </w:num>
  <w:num w:numId="70" w16cid:durableId="1759790890">
    <w:abstractNumId w:val="7"/>
  </w:num>
  <w:num w:numId="71" w16cid:durableId="1094520252">
    <w:abstractNumId w:val="60"/>
  </w:num>
  <w:num w:numId="72" w16cid:durableId="2136830404">
    <w:abstractNumId w:val="16"/>
  </w:num>
  <w:num w:numId="73" w16cid:durableId="100225912">
    <w:abstractNumId w:val="39"/>
  </w:num>
  <w:num w:numId="74" w16cid:durableId="1389763816">
    <w:abstractNumId w:val="61"/>
  </w:num>
  <w:num w:numId="75" w16cid:durableId="293486264">
    <w:abstractNumId w:val="47"/>
  </w:num>
  <w:num w:numId="76" w16cid:durableId="651518936">
    <w:abstractNumId w:val="47"/>
  </w:num>
  <w:num w:numId="77" w16cid:durableId="2024159664">
    <w:abstractNumId w:val="48"/>
  </w:num>
  <w:num w:numId="78" w16cid:durableId="1341666278">
    <w:abstractNumId w:val="9"/>
  </w:num>
  <w:num w:numId="79" w16cid:durableId="300312625">
    <w:abstractNumId w:val="54"/>
  </w:num>
  <w:num w:numId="80" w16cid:durableId="1536193403">
    <w:abstractNumId w:val="6"/>
  </w:num>
  <w:num w:numId="81" w16cid:durableId="297154703">
    <w:abstractNumId w:val="18"/>
  </w:num>
  <w:num w:numId="82" w16cid:durableId="516620400">
    <w:abstractNumId w:val="73"/>
  </w:num>
  <w:num w:numId="83" w16cid:durableId="1652366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32839290">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zQzMjE2NDU0MTNU0lEKTi0uzszPAykwNK8FAOGFnIotAAAA"/>
  </w:docVars>
  <w:rsids>
    <w:rsidRoot w:val="00FF4F41"/>
    <w:rsid w:val="00002619"/>
    <w:rsid w:val="000026A4"/>
    <w:rsid w:val="00002706"/>
    <w:rsid w:val="00002A4E"/>
    <w:rsid w:val="000051D9"/>
    <w:rsid w:val="00006B7A"/>
    <w:rsid w:val="00007012"/>
    <w:rsid w:val="00007338"/>
    <w:rsid w:val="00007783"/>
    <w:rsid w:val="00010E14"/>
    <w:rsid w:val="00011BAD"/>
    <w:rsid w:val="00012465"/>
    <w:rsid w:val="000133D6"/>
    <w:rsid w:val="00015930"/>
    <w:rsid w:val="0001668A"/>
    <w:rsid w:val="00017785"/>
    <w:rsid w:val="000201DF"/>
    <w:rsid w:val="000207CD"/>
    <w:rsid w:val="000219E5"/>
    <w:rsid w:val="00021EFE"/>
    <w:rsid w:val="0002299C"/>
    <w:rsid w:val="000241B8"/>
    <w:rsid w:val="00024A89"/>
    <w:rsid w:val="0002611F"/>
    <w:rsid w:val="00026F50"/>
    <w:rsid w:val="000302B3"/>
    <w:rsid w:val="000305C7"/>
    <w:rsid w:val="00031C1A"/>
    <w:rsid w:val="00031EB7"/>
    <w:rsid w:val="000321DE"/>
    <w:rsid w:val="0003261E"/>
    <w:rsid w:val="00033979"/>
    <w:rsid w:val="000339B6"/>
    <w:rsid w:val="0003516F"/>
    <w:rsid w:val="00035E1F"/>
    <w:rsid w:val="00036EDE"/>
    <w:rsid w:val="000374E6"/>
    <w:rsid w:val="00041E23"/>
    <w:rsid w:val="00046341"/>
    <w:rsid w:val="00051CAA"/>
    <w:rsid w:val="00051E78"/>
    <w:rsid w:val="000548F0"/>
    <w:rsid w:val="00054B80"/>
    <w:rsid w:val="00056F53"/>
    <w:rsid w:val="00057849"/>
    <w:rsid w:val="00060D10"/>
    <w:rsid w:val="00061692"/>
    <w:rsid w:val="000616E3"/>
    <w:rsid w:val="00062710"/>
    <w:rsid w:val="0006389B"/>
    <w:rsid w:val="00063A23"/>
    <w:rsid w:val="00063E03"/>
    <w:rsid w:val="000640E6"/>
    <w:rsid w:val="00066FA9"/>
    <w:rsid w:val="00070A22"/>
    <w:rsid w:val="000714F4"/>
    <w:rsid w:val="00071EC6"/>
    <w:rsid w:val="00075B58"/>
    <w:rsid w:val="00076E24"/>
    <w:rsid w:val="0007792D"/>
    <w:rsid w:val="00077AFD"/>
    <w:rsid w:val="0008393B"/>
    <w:rsid w:val="00084AE3"/>
    <w:rsid w:val="00085BEE"/>
    <w:rsid w:val="0009083B"/>
    <w:rsid w:val="00091407"/>
    <w:rsid w:val="000936A7"/>
    <w:rsid w:val="0009614C"/>
    <w:rsid w:val="000A0221"/>
    <w:rsid w:val="000A05A0"/>
    <w:rsid w:val="000A2083"/>
    <w:rsid w:val="000A3B85"/>
    <w:rsid w:val="000A3EB3"/>
    <w:rsid w:val="000A4029"/>
    <w:rsid w:val="000A5899"/>
    <w:rsid w:val="000A5C30"/>
    <w:rsid w:val="000A6142"/>
    <w:rsid w:val="000A6E2F"/>
    <w:rsid w:val="000A78AC"/>
    <w:rsid w:val="000A79F7"/>
    <w:rsid w:val="000B1258"/>
    <w:rsid w:val="000B181D"/>
    <w:rsid w:val="000B32BA"/>
    <w:rsid w:val="000B63C1"/>
    <w:rsid w:val="000B72C8"/>
    <w:rsid w:val="000C1B76"/>
    <w:rsid w:val="000C275F"/>
    <w:rsid w:val="000C28D1"/>
    <w:rsid w:val="000C53CF"/>
    <w:rsid w:val="000C5403"/>
    <w:rsid w:val="000C616D"/>
    <w:rsid w:val="000C659C"/>
    <w:rsid w:val="000C6812"/>
    <w:rsid w:val="000C773E"/>
    <w:rsid w:val="000D0499"/>
    <w:rsid w:val="000D1AAD"/>
    <w:rsid w:val="000D1C67"/>
    <w:rsid w:val="000D1D42"/>
    <w:rsid w:val="000D3352"/>
    <w:rsid w:val="000D6152"/>
    <w:rsid w:val="000D71AC"/>
    <w:rsid w:val="000E0AD2"/>
    <w:rsid w:val="000E160C"/>
    <w:rsid w:val="000E275B"/>
    <w:rsid w:val="000E2ADC"/>
    <w:rsid w:val="000E2EA6"/>
    <w:rsid w:val="000E3CB3"/>
    <w:rsid w:val="000E579B"/>
    <w:rsid w:val="000E75AF"/>
    <w:rsid w:val="000E7C0D"/>
    <w:rsid w:val="000F0759"/>
    <w:rsid w:val="000F164F"/>
    <w:rsid w:val="000F18E3"/>
    <w:rsid w:val="000F1D06"/>
    <w:rsid w:val="000F27F3"/>
    <w:rsid w:val="000F31D1"/>
    <w:rsid w:val="000F5382"/>
    <w:rsid w:val="000F5866"/>
    <w:rsid w:val="000F70BF"/>
    <w:rsid w:val="000F7A0B"/>
    <w:rsid w:val="000F7DB2"/>
    <w:rsid w:val="00102C54"/>
    <w:rsid w:val="00103E40"/>
    <w:rsid w:val="0010430D"/>
    <w:rsid w:val="00104942"/>
    <w:rsid w:val="001052DB"/>
    <w:rsid w:val="001071ED"/>
    <w:rsid w:val="001126C7"/>
    <w:rsid w:val="00113C0B"/>
    <w:rsid w:val="00113E14"/>
    <w:rsid w:val="001158B5"/>
    <w:rsid w:val="00115EB9"/>
    <w:rsid w:val="00117EE3"/>
    <w:rsid w:val="00125916"/>
    <w:rsid w:val="001268A0"/>
    <w:rsid w:val="00127673"/>
    <w:rsid w:val="00134A53"/>
    <w:rsid w:val="001356C7"/>
    <w:rsid w:val="001363FB"/>
    <w:rsid w:val="00136683"/>
    <w:rsid w:val="001378BE"/>
    <w:rsid w:val="00137E47"/>
    <w:rsid w:val="001409C0"/>
    <w:rsid w:val="00141562"/>
    <w:rsid w:val="001418DC"/>
    <w:rsid w:val="00143EC2"/>
    <w:rsid w:val="00144D7A"/>
    <w:rsid w:val="00145380"/>
    <w:rsid w:val="00145E0B"/>
    <w:rsid w:val="0014693C"/>
    <w:rsid w:val="00146A1A"/>
    <w:rsid w:val="00146F57"/>
    <w:rsid w:val="00150037"/>
    <w:rsid w:val="00152898"/>
    <w:rsid w:val="00152D74"/>
    <w:rsid w:val="00153DDC"/>
    <w:rsid w:val="0015412B"/>
    <w:rsid w:val="0015461A"/>
    <w:rsid w:val="001558D5"/>
    <w:rsid w:val="00155E07"/>
    <w:rsid w:val="001571A2"/>
    <w:rsid w:val="001571AA"/>
    <w:rsid w:val="00160554"/>
    <w:rsid w:val="00160826"/>
    <w:rsid w:val="00160945"/>
    <w:rsid w:val="00162C40"/>
    <w:rsid w:val="0016437B"/>
    <w:rsid w:val="00167F50"/>
    <w:rsid w:val="00170233"/>
    <w:rsid w:val="00172A66"/>
    <w:rsid w:val="00172DE0"/>
    <w:rsid w:val="00173002"/>
    <w:rsid w:val="00174B35"/>
    <w:rsid w:val="00175C3F"/>
    <w:rsid w:val="00177D73"/>
    <w:rsid w:val="001819C3"/>
    <w:rsid w:val="001832F8"/>
    <w:rsid w:val="00184A3B"/>
    <w:rsid w:val="00192777"/>
    <w:rsid w:val="001929F9"/>
    <w:rsid w:val="001943B4"/>
    <w:rsid w:val="0019493C"/>
    <w:rsid w:val="00195E16"/>
    <w:rsid w:val="001A0930"/>
    <w:rsid w:val="001A1272"/>
    <w:rsid w:val="001A469F"/>
    <w:rsid w:val="001A56BB"/>
    <w:rsid w:val="001A7CF0"/>
    <w:rsid w:val="001B0D17"/>
    <w:rsid w:val="001B1CA2"/>
    <w:rsid w:val="001B2676"/>
    <w:rsid w:val="001B2857"/>
    <w:rsid w:val="001B28E7"/>
    <w:rsid w:val="001B3CD2"/>
    <w:rsid w:val="001B6D03"/>
    <w:rsid w:val="001B6D1C"/>
    <w:rsid w:val="001B6FBF"/>
    <w:rsid w:val="001C0B2E"/>
    <w:rsid w:val="001C1B91"/>
    <w:rsid w:val="001C1C31"/>
    <w:rsid w:val="001C3064"/>
    <w:rsid w:val="001C344B"/>
    <w:rsid w:val="001C36AB"/>
    <w:rsid w:val="001C3DF5"/>
    <w:rsid w:val="001C4516"/>
    <w:rsid w:val="001C49D2"/>
    <w:rsid w:val="001C5B15"/>
    <w:rsid w:val="001C5E96"/>
    <w:rsid w:val="001C65CF"/>
    <w:rsid w:val="001D0401"/>
    <w:rsid w:val="001D15A3"/>
    <w:rsid w:val="001D5A2E"/>
    <w:rsid w:val="001D7A4E"/>
    <w:rsid w:val="001E04F2"/>
    <w:rsid w:val="001E1CBA"/>
    <w:rsid w:val="001E23F2"/>
    <w:rsid w:val="001E42DD"/>
    <w:rsid w:val="001E4BA2"/>
    <w:rsid w:val="001E4CAE"/>
    <w:rsid w:val="001E65AD"/>
    <w:rsid w:val="001E7565"/>
    <w:rsid w:val="001F15D1"/>
    <w:rsid w:val="001F1C2B"/>
    <w:rsid w:val="001F2204"/>
    <w:rsid w:val="001F2463"/>
    <w:rsid w:val="001F3710"/>
    <w:rsid w:val="001F5778"/>
    <w:rsid w:val="001F7081"/>
    <w:rsid w:val="001F7EFD"/>
    <w:rsid w:val="002005FC"/>
    <w:rsid w:val="00200C8C"/>
    <w:rsid w:val="00202514"/>
    <w:rsid w:val="002033E2"/>
    <w:rsid w:val="0020358B"/>
    <w:rsid w:val="00203BC9"/>
    <w:rsid w:val="00204D1F"/>
    <w:rsid w:val="00206A92"/>
    <w:rsid w:val="002109B4"/>
    <w:rsid w:val="002111A1"/>
    <w:rsid w:val="002138A1"/>
    <w:rsid w:val="00214FAF"/>
    <w:rsid w:val="002152AB"/>
    <w:rsid w:val="00216214"/>
    <w:rsid w:val="0021646A"/>
    <w:rsid w:val="002164B4"/>
    <w:rsid w:val="00216525"/>
    <w:rsid w:val="002166F2"/>
    <w:rsid w:val="0022007B"/>
    <w:rsid w:val="002216BE"/>
    <w:rsid w:val="00223C17"/>
    <w:rsid w:val="00224192"/>
    <w:rsid w:val="002252C5"/>
    <w:rsid w:val="0022623D"/>
    <w:rsid w:val="0023032F"/>
    <w:rsid w:val="00230712"/>
    <w:rsid w:val="00230994"/>
    <w:rsid w:val="00233B8A"/>
    <w:rsid w:val="00234AE8"/>
    <w:rsid w:val="00234BC1"/>
    <w:rsid w:val="00240434"/>
    <w:rsid w:val="00241960"/>
    <w:rsid w:val="00242488"/>
    <w:rsid w:val="00244CAA"/>
    <w:rsid w:val="002502D3"/>
    <w:rsid w:val="00251EDF"/>
    <w:rsid w:val="00252838"/>
    <w:rsid w:val="0025290F"/>
    <w:rsid w:val="00253223"/>
    <w:rsid w:val="00253492"/>
    <w:rsid w:val="002536DE"/>
    <w:rsid w:val="0025428D"/>
    <w:rsid w:val="002601C5"/>
    <w:rsid w:val="00260783"/>
    <w:rsid w:val="0026237A"/>
    <w:rsid w:val="00262A95"/>
    <w:rsid w:val="00264F61"/>
    <w:rsid w:val="002654EC"/>
    <w:rsid w:val="00267BAF"/>
    <w:rsid w:val="002700ED"/>
    <w:rsid w:val="00272725"/>
    <w:rsid w:val="00272D67"/>
    <w:rsid w:val="0027546F"/>
    <w:rsid w:val="002754CB"/>
    <w:rsid w:val="00277946"/>
    <w:rsid w:val="00277BEE"/>
    <w:rsid w:val="00277E2F"/>
    <w:rsid w:val="0028107C"/>
    <w:rsid w:val="002821F6"/>
    <w:rsid w:val="00286652"/>
    <w:rsid w:val="00287F6A"/>
    <w:rsid w:val="00290AE4"/>
    <w:rsid w:val="00292376"/>
    <w:rsid w:val="002939FB"/>
    <w:rsid w:val="002975AD"/>
    <w:rsid w:val="002A50E6"/>
    <w:rsid w:val="002A5DBB"/>
    <w:rsid w:val="002A62C6"/>
    <w:rsid w:val="002A6D50"/>
    <w:rsid w:val="002A72C5"/>
    <w:rsid w:val="002B19DB"/>
    <w:rsid w:val="002B4674"/>
    <w:rsid w:val="002B7BCD"/>
    <w:rsid w:val="002C0821"/>
    <w:rsid w:val="002C29ED"/>
    <w:rsid w:val="002C2D33"/>
    <w:rsid w:val="002C58FC"/>
    <w:rsid w:val="002C6830"/>
    <w:rsid w:val="002C7F3F"/>
    <w:rsid w:val="002D240C"/>
    <w:rsid w:val="002D30FE"/>
    <w:rsid w:val="002D33A8"/>
    <w:rsid w:val="002D4706"/>
    <w:rsid w:val="002D6FC5"/>
    <w:rsid w:val="002D7FEE"/>
    <w:rsid w:val="002E034C"/>
    <w:rsid w:val="002E0591"/>
    <w:rsid w:val="002E10D6"/>
    <w:rsid w:val="002E26E0"/>
    <w:rsid w:val="002E40F9"/>
    <w:rsid w:val="002E780A"/>
    <w:rsid w:val="002E7A2E"/>
    <w:rsid w:val="002E7C03"/>
    <w:rsid w:val="002F25FC"/>
    <w:rsid w:val="002F30B0"/>
    <w:rsid w:val="00300A89"/>
    <w:rsid w:val="0030135E"/>
    <w:rsid w:val="00301AEA"/>
    <w:rsid w:val="003024F1"/>
    <w:rsid w:val="00302DA3"/>
    <w:rsid w:val="00302EAD"/>
    <w:rsid w:val="00303342"/>
    <w:rsid w:val="0030426F"/>
    <w:rsid w:val="0030479F"/>
    <w:rsid w:val="00307427"/>
    <w:rsid w:val="003128A3"/>
    <w:rsid w:val="00313846"/>
    <w:rsid w:val="003154CF"/>
    <w:rsid w:val="00316EF7"/>
    <w:rsid w:val="0031711A"/>
    <w:rsid w:val="0031712A"/>
    <w:rsid w:val="00317C2E"/>
    <w:rsid w:val="00317DA6"/>
    <w:rsid w:val="00320121"/>
    <w:rsid w:val="00321B8F"/>
    <w:rsid w:val="003238A5"/>
    <w:rsid w:val="00327140"/>
    <w:rsid w:val="00327AAF"/>
    <w:rsid w:val="00327F2B"/>
    <w:rsid w:val="00331789"/>
    <w:rsid w:val="00335129"/>
    <w:rsid w:val="0034018D"/>
    <w:rsid w:val="00340804"/>
    <w:rsid w:val="0034195E"/>
    <w:rsid w:val="00345883"/>
    <w:rsid w:val="003465D1"/>
    <w:rsid w:val="00346F1C"/>
    <w:rsid w:val="003471BC"/>
    <w:rsid w:val="00347E6D"/>
    <w:rsid w:val="00351123"/>
    <w:rsid w:val="0035186B"/>
    <w:rsid w:val="00363810"/>
    <w:rsid w:val="003646E3"/>
    <w:rsid w:val="003649D0"/>
    <w:rsid w:val="00365E38"/>
    <w:rsid w:val="0036620D"/>
    <w:rsid w:val="00367B44"/>
    <w:rsid w:val="00370A49"/>
    <w:rsid w:val="003719DE"/>
    <w:rsid w:val="00371B5D"/>
    <w:rsid w:val="00371BA4"/>
    <w:rsid w:val="0037249D"/>
    <w:rsid w:val="00374971"/>
    <w:rsid w:val="00375FA8"/>
    <w:rsid w:val="003761E5"/>
    <w:rsid w:val="00376869"/>
    <w:rsid w:val="003775D4"/>
    <w:rsid w:val="003807A0"/>
    <w:rsid w:val="00380E03"/>
    <w:rsid w:val="00381A9A"/>
    <w:rsid w:val="00382234"/>
    <w:rsid w:val="00384931"/>
    <w:rsid w:val="00384F88"/>
    <w:rsid w:val="003854B2"/>
    <w:rsid w:val="003855E9"/>
    <w:rsid w:val="00385744"/>
    <w:rsid w:val="0038632A"/>
    <w:rsid w:val="00386BC9"/>
    <w:rsid w:val="00387062"/>
    <w:rsid w:val="00387143"/>
    <w:rsid w:val="0038797D"/>
    <w:rsid w:val="00390442"/>
    <w:rsid w:val="00390A30"/>
    <w:rsid w:val="00390FEB"/>
    <w:rsid w:val="00391F2E"/>
    <w:rsid w:val="00392C2F"/>
    <w:rsid w:val="00392CB0"/>
    <w:rsid w:val="00394681"/>
    <w:rsid w:val="00394A6D"/>
    <w:rsid w:val="003950CC"/>
    <w:rsid w:val="00397DB0"/>
    <w:rsid w:val="003A2DBA"/>
    <w:rsid w:val="003A66E7"/>
    <w:rsid w:val="003B57AF"/>
    <w:rsid w:val="003B7B57"/>
    <w:rsid w:val="003B7F94"/>
    <w:rsid w:val="003C0CA8"/>
    <w:rsid w:val="003C348E"/>
    <w:rsid w:val="003C42D8"/>
    <w:rsid w:val="003C60B4"/>
    <w:rsid w:val="003C6277"/>
    <w:rsid w:val="003C6E44"/>
    <w:rsid w:val="003D1D4B"/>
    <w:rsid w:val="003D1F7D"/>
    <w:rsid w:val="003D34F7"/>
    <w:rsid w:val="003D3591"/>
    <w:rsid w:val="003D5546"/>
    <w:rsid w:val="003D5A34"/>
    <w:rsid w:val="003D6029"/>
    <w:rsid w:val="003D67E0"/>
    <w:rsid w:val="003D6848"/>
    <w:rsid w:val="003D7571"/>
    <w:rsid w:val="003E076B"/>
    <w:rsid w:val="003E0ED4"/>
    <w:rsid w:val="003E2234"/>
    <w:rsid w:val="003E2717"/>
    <w:rsid w:val="003E2769"/>
    <w:rsid w:val="003E2F5D"/>
    <w:rsid w:val="003E373B"/>
    <w:rsid w:val="003E3B15"/>
    <w:rsid w:val="003E3B28"/>
    <w:rsid w:val="003E3D78"/>
    <w:rsid w:val="003E506F"/>
    <w:rsid w:val="003E6664"/>
    <w:rsid w:val="003E70E5"/>
    <w:rsid w:val="003E73E7"/>
    <w:rsid w:val="003F579D"/>
    <w:rsid w:val="003F61C2"/>
    <w:rsid w:val="003F6FE9"/>
    <w:rsid w:val="00401AE2"/>
    <w:rsid w:val="004025BF"/>
    <w:rsid w:val="00403509"/>
    <w:rsid w:val="00403945"/>
    <w:rsid w:val="00404E07"/>
    <w:rsid w:val="0040637C"/>
    <w:rsid w:val="004105A9"/>
    <w:rsid w:val="00410A73"/>
    <w:rsid w:val="00412BAC"/>
    <w:rsid w:val="004134A8"/>
    <w:rsid w:val="00414EED"/>
    <w:rsid w:val="00415144"/>
    <w:rsid w:val="00415D8C"/>
    <w:rsid w:val="00415F78"/>
    <w:rsid w:val="004205EF"/>
    <w:rsid w:val="00421012"/>
    <w:rsid w:val="00421121"/>
    <w:rsid w:val="00421144"/>
    <w:rsid w:val="00422908"/>
    <w:rsid w:val="004230E0"/>
    <w:rsid w:val="00423CD3"/>
    <w:rsid w:val="00424AC0"/>
    <w:rsid w:val="004274AA"/>
    <w:rsid w:val="00430B60"/>
    <w:rsid w:val="00431450"/>
    <w:rsid w:val="00431E5B"/>
    <w:rsid w:val="00432488"/>
    <w:rsid w:val="004342D5"/>
    <w:rsid w:val="0043493F"/>
    <w:rsid w:val="00435D5E"/>
    <w:rsid w:val="00436BD5"/>
    <w:rsid w:val="00437D7F"/>
    <w:rsid w:val="00444C0A"/>
    <w:rsid w:val="00445157"/>
    <w:rsid w:val="004462B3"/>
    <w:rsid w:val="00447A56"/>
    <w:rsid w:val="00447D28"/>
    <w:rsid w:val="00451093"/>
    <w:rsid w:val="00453AC8"/>
    <w:rsid w:val="00453F46"/>
    <w:rsid w:val="00454A99"/>
    <w:rsid w:val="00455643"/>
    <w:rsid w:val="00456716"/>
    <w:rsid w:val="004604FD"/>
    <w:rsid w:val="00464610"/>
    <w:rsid w:val="00464F59"/>
    <w:rsid w:val="00465E8A"/>
    <w:rsid w:val="004669D8"/>
    <w:rsid w:val="00467D67"/>
    <w:rsid w:val="00470CEB"/>
    <w:rsid w:val="00470FFC"/>
    <w:rsid w:val="004718F0"/>
    <w:rsid w:val="00471B29"/>
    <w:rsid w:val="00471D23"/>
    <w:rsid w:val="00472690"/>
    <w:rsid w:val="0047480F"/>
    <w:rsid w:val="00474CBE"/>
    <w:rsid w:val="00474D3A"/>
    <w:rsid w:val="00474F9D"/>
    <w:rsid w:val="00476129"/>
    <w:rsid w:val="00476614"/>
    <w:rsid w:val="00480514"/>
    <w:rsid w:val="0048064A"/>
    <w:rsid w:val="00480A1C"/>
    <w:rsid w:val="00481C0B"/>
    <w:rsid w:val="00482151"/>
    <w:rsid w:val="00482DF5"/>
    <w:rsid w:val="00483A13"/>
    <w:rsid w:val="00483F19"/>
    <w:rsid w:val="004852C5"/>
    <w:rsid w:val="00486393"/>
    <w:rsid w:val="004914A7"/>
    <w:rsid w:val="00492DE4"/>
    <w:rsid w:val="00497CCA"/>
    <w:rsid w:val="004A0389"/>
    <w:rsid w:val="004A0C1A"/>
    <w:rsid w:val="004A0E20"/>
    <w:rsid w:val="004A1CB7"/>
    <w:rsid w:val="004A2354"/>
    <w:rsid w:val="004A4239"/>
    <w:rsid w:val="004A5187"/>
    <w:rsid w:val="004B1E30"/>
    <w:rsid w:val="004B2098"/>
    <w:rsid w:val="004B2378"/>
    <w:rsid w:val="004B4C12"/>
    <w:rsid w:val="004B4C3B"/>
    <w:rsid w:val="004B5087"/>
    <w:rsid w:val="004C10F5"/>
    <w:rsid w:val="004C20D8"/>
    <w:rsid w:val="004C2D44"/>
    <w:rsid w:val="004C3691"/>
    <w:rsid w:val="004C4568"/>
    <w:rsid w:val="004C466E"/>
    <w:rsid w:val="004C71A7"/>
    <w:rsid w:val="004C7576"/>
    <w:rsid w:val="004D09B3"/>
    <w:rsid w:val="004D2920"/>
    <w:rsid w:val="004D2F03"/>
    <w:rsid w:val="004D5BAF"/>
    <w:rsid w:val="004D5C86"/>
    <w:rsid w:val="004D7D50"/>
    <w:rsid w:val="004E26B7"/>
    <w:rsid w:val="004E2F37"/>
    <w:rsid w:val="004E48F5"/>
    <w:rsid w:val="004E5ABF"/>
    <w:rsid w:val="004E5C25"/>
    <w:rsid w:val="004E61CC"/>
    <w:rsid w:val="004E631F"/>
    <w:rsid w:val="004F0367"/>
    <w:rsid w:val="004F25EB"/>
    <w:rsid w:val="004F2F67"/>
    <w:rsid w:val="004F4503"/>
    <w:rsid w:val="004F589A"/>
    <w:rsid w:val="004F6981"/>
    <w:rsid w:val="00500602"/>
    <w:rsid w:val="00500DB3"/>
    <w:rsid w:val="00501CB5"/>
    <w:rsid w:val="00503B4F"/>
    <w:rsid w:val="00504EDB"/>
    <w:rsid w:val="00507C37"/>
    <w:rsid w:val="0051023F"/>
    <w:rsid w:val="00510C57"/>
    <w:rsid w:val="00510EAD"/>
    <w:rsid w:val="00511F78"/>
    <w:rsid w:val="00513487"/>
    <w:rsid w:val="00513DB0"/>
    <w:rsid w:val="00514789"/>
    <w:rsid w:val="00515724"/>
    <w:rsid w:val="0051760C"/>
    <w:rsid w:val="00520B45"/>
    <w:rsid w:val="00520E9D"/>
    <w:rsid w:val="005215AD"/>
    <w:rsid w:val="00523485"/>
    <w:rsid w:val="00523F4A"/>
    <w:rsid w:val="005246A7"/>
    <w:rsid w:val="00526E9C"/>
    <w:rsid w:val="0052733A"/>
    <w:rsid w:val="0053120E"/>
    <w:rsid w:val="00531590"/>
    <w:rsid w:val="00531C80"/>
    <w:rsid w:val="005320EF"/>
    <w:rsid w:val="0053274E"/>
    <w:rsid w:val="00534751"/>
    <w:rsid w:val="00536ACB"/>
    <w:rsid w:val="00544179"/>
    <w:rsid w:val="00544E4D"/>
    <w:rsid w:val="00545107"/>
    <w:rsid w:val="00546FD1"/>
    <w:rsid w:val="00547760"/>
    <w:rsid w:val="00547CBD"/>
    <w:rsid w:val="00547D7E"/>
    <w:rsid w:val="00552B6D"/>
    <w:rsid w:val="00552BEC"/>
    <w:rsid w:val="0055628C"/>
    <w:rsid w:val="005611DA"/>
    <w:rsid w:val="00562076"/>
    <w:rsid w:val="0056214A"/>
    <w:rsid w:val="00562201"/>
    <w:rsid w:val="00564DE6"/>
    <w:rsid w:val="0056517F"/>
    <w:rsid w:val="00571791"/>
    <w:rsid w:val="00571D1C"/>
    <w:rsid w:val="00573514"/>
    <w:rsid w:val="00577732"/>
    <w:rsid w:val="00582DDB"/>
    <w:rsid w:val="00583BFB"/>
    <w:rsid w:val="00583FA5"/>
    <w:rsid w:val="005849AB"/>
    <w:rsid w:val="005850A3"/>
    <w:rsid w:val="00585DA8"/>
    <w:rsid w:val="00585DDF"/>
    <w:rsid w:val="00586195"/>
    <w:rsid w:val="00586D3F"/>
    <w:rsid w:val="00590C37"/>
    <w:rsid w:val="00591F8F"/>
    <w:rsid w:val="0059251D"/>
    <w:rsid w:val="00594469"/>
    <w:rsid w:val="00595A7C"/>
    <w:rsid w:val="00596EEC"/>
    <w:rsid w:val="00597D81"/>
    <w:rsid w:val="005A0A04"/>
    <w:rsid w:val="005A3F1F"/>
    <w:rsid w:val="005A64AC"/>
    <w:rsid w:val="005A680E"/>
    <w:rsid w:val="005B19AB"/>
    <w:rsid w:val="005B4DEC"/>
    <w:rsid w:val="005B50A6"/>
    <w:rsid w:val="005B6C9C"/>
    <w:rsid w:val="005B73D1"/>
    <w:rsid w:val="005B73E4"/>
    <w:rsid w:val="005B7603"/>
    <w:rsid w:val="005B7CCD"/>
    <w:rsid w:val="005C1164"/>
    <w:rsid w:val="005C18F3"/>
    <w:rsid w:val="005C36AD"/>
    <w:rsid w:val="005C3C18"/>
    <w:rsid w:val="005C3DD0"/>
    <w:rsid w:val="005C5AEB"/>
    <w:rsid w:val="005C5B64"/>
    <w:rsid w:val="005C6FAA"/>
    <w:rsid w:val="005C7742"/>
    <w:rsid w:val="005D1011"/>
    <w:rsid w:val="005D128C"/>
    <w:rsid w:val="005D24F1"/>
    <w:rsid w:val="005D274F"/>
    <w:rsid w:val="005D4E70"/>
    <w:rsid w:val="005D6ABB"/>
    <w:rsid w:val="005D731A"/>
    <w:rsid w:val="005E33A1"/>
    <w:rsid w:val="005E343D"/>
    <w:rsid w:val="005E3456"/>
    <w:rsid w:val="005E38E1"/>
    <w:rsid w:val="005E4C71"/>
    <w:rsid w:val="005E5B3A"/>
    <w:rsid w:val="005E5DB1"/>
    <w:rsid w:val="005E61B9"/>
    <w:rsid w:val="005F0985"/>
    <w:rsid w:val="005F4124"/>
    <w:rsid w:val="005F441A"/>
    <w:rsid w:val="005F4FDD"/>
    <w:rsid w:val="005F5ED7"/>
    <w:rsid w:val="005F65FB"/>
    <w:rsid w:val="005F6ACA"/>
    <w:rsid w:val="005F74F3"/>
    <w:rsid w:val="00601B86"/>
    <w:rsid w:val="00601C2B"/>
    <w:rsid w:val="00602D2D"/>
    <w:rsid w:val="006056FB"/>
    <w:rsid w:val="00605B96"/>
    <w:rsid w:val="00605D44"/>
    <w:rsid w:val="00611584"/>
    <w:rsid w:val="00612AC6"/>
    <w:rsid w:val="006131B7"/>
    <w:rsid w:val="006148B1"/>
    <w:rsid w:val="006151BA"/>
    <w:rsid w:val="0061622C"/>
    <w:rsid w:val="00616A7A"/>
    <w:rsid w:val="00621753"/>
    <w:rsid w:val="006230B8"/>
    <w:rsid w:val="00624120"/>
    <w:rsid w:val="00625A50"/>
    <w:rsid w:val="00625C7C"/>
    <w:rsid w:val="00625CD2"/>
    <w:rsid w:val="00630D0E"/>
    <w:rsid w:val="00632186"/>
    <w:rsid w:val="00632B04"/>
    <w:rsid w:val="006330BB"/>
    <w:rsid w:val="00633450"/>
    <w:rsid w:val="00633472"/>
    <w:rsid w:val="0063583E"/>
    <w:rsid w:val="00635896"/>
    <w:rsid w:val="006361D9"/>
    <w:rsid w:val="00636765"/>
    <w:rsid w:val="006369B5"/>
    <w:rsid w:val="006370B8"/>
    <w:rsid w:val="006400A0"/>
    <w:rsid w:val="0064508E"/>
    <w:rsid w:val="00645D0A"/>
    <w:rsid w:val="00647F04"/>
    <w:rsid w:val="00650782"/>
    <w:rsid w:val="00650E6D"/>
    <w:rsid w:val="0065248A"/>
    <w:rsid w:val="006528F1"/>
    <w:rsid w:val="006559D3"/>
    <w:rsid w:val="006566CC"/>
    <w:rsid w:val="00656765"/>
    <w:rsid w:val="0066127A"/>
    <w:rsid w:val="00662D53"/>
    <w:rsid w:val="006634CB"/>
    <w:rsid w:val="00665823"/>
    <w:rsid w:val="006717D8"/>
    <w:rsid w:val="0067190D"/>
    <w:rsid w:val="00671DE5"/>
    <w:rsid w:val="00672D81"/>
    <w:rsid w:val="00674058"/>
    <w:rsid w:val="00674866"/>
    <w:rsid w:val="00675154"/>
    <w:rsid w:val="00675744"/>
    <w:rsid w:val="006779D6"/>
    <w:rsid w:val="00681BD7"/>
    <w:rsid w:val="00683C87"/>
    <w:rsid w:val="00684874"/>
    <w:rsid w:val="00684F0C"/>
    <w:rsid w:val="00686FB8"/>
    <w:rsid w:val="00687B1D"/>
    <w:rsid w:val="00690309"/>
    <w:rsid w:val="0069181C"/>
    <w:rsid w:val="0069263D"/>
    <w:rsid w:val="00692B52"/>
    <w:rsid w:val="006944AF"/>
    <w:rsid w:val="006960F9"/>
    <w:rsid w:val="00696343"/>
    <w:rsid w:val="006965F0"/>
    <w:rsid w:val="00697F7E"/>
    <w:rsid w:val="006A1032"/>
    <w:rsid w:val="006A1C6D"/>
    <w:rsid w:val="006A28EC"/>
    <w:rsid w:val="006A3800"/>
    <w:rsid w:val="006A39A4"/>
    <w:rsid w:val="006A417C"/>
    <w:rsid w:val="006A4F92"/>
    <w:rsid w:val="006A5BDB"/>
    <w:rsid w:val="006A676E"/>
    <w:rsid w:val="006A75F9"/>
    <w:rsid w:val="006A7ACA"/>
    <w:rsid w:val="006B0585"/>
    <w:rsid w:val="006B1211"/>
    <w:rsid w:val="006B130F"/>
    <w:rsid w:val="006B2798"/>
    <w:rsid w:val="006B3C95"/>
    <w:rsid w:val="006B4E3B"/>
    <w:rsid w:val="006B5E66"/>
    <w:rsid w:val="006C2828"/>
    <w:rsid w:val="006C537D"/>
    <w:rsid w:val="006C66A9"/>
    <w:rsid w:val="006C7488"/>
    <w:rsid w:val="006D1FA6"/>
    <w:rsid w:val="006D2F59"/>
    <w:rsid w:val="006D2FF3"/>
    <w:rsid w:val="006D3977"/>
    <w:rsid w:val="006D4102"/>
    <w:rsid w:val="006D5F3B"/>
    <w:rsid w:val="006E2B5F"/>
    <w:rsid w:val="006E4D6D"/>
    <w:rsid w:val="006E5018"/>
    <w:rsid w:val="006E544D"/>
    <w:rsid w:val="006E5E94"/>
    <w:rsid w:val="006E700A"/>
    <w:rsid w:val="006E7F02"/>
    <w:rsid w:val="006F0C04"/>
    <w:rsid w:val="006F4D1A"/>
    <w:rsid w:val="006F5008"/>
    <w:rsid w:val="006F58B9"/>
    <w:rsid w:val="006F6A57"/>
    <w:rsid w:val="006F6F83"/>
    <w:rsid w:val="00702E25"/>
    <w:rsid w:val="00703955"/>
    <w:rsid w:val="00703B86"/>
    <w:rsid w:val="00704C5E"/>
    <w:rsid w:val="00711703"/>
    <w:rsid w:val="007140F7"/>
    <w:rsid w:val="007153FE"/>
    <w:rsid w:val="007158EC"/>
    <w:rsid w:val="0072208A"/>
    <w:rsid w:val="00723AAF"/>
    <w:rsid w:val="00724A36"/>
    <w:rsid w:val="00724A93"/>
    <w:rsid w:val="0072578E"/>
    <w:rsid w:val="00727A88"/>
    <w:rsid w:val="00731D51"/>
    <w:rsid w:val="00731F2C"/>
    <w:rsid w:val="00732A1D"/>
    <w:rsid w:val="007331BB"/>
    <w:rsid w:val="007351E9"/>
    <w:rsid w:val="00735340"/>
    <w:rsid w:val="0073599F"/>
    <w:rsid w:val="00736001"/>
    <w:rsid w:val="00736007"/>
    <w:rsid w:val="00736F79"/>
    <w:rsid w:val="00740621"/>
    <w:rsid w:val="00740F9C"/>
    <w:rsid w:val="0074278C"/>
    <w:rsid w:val="00743336"/>
    <w:rsid w:val="0074677D"/>
    <w:rsid w:val="00746D89"/>
    <w:rsid w:val="00747F6A"/>
    <w:rsid w:val="00750AB0"/>
    <w:rsid w:val="00753BC0"/>
    <w:rsid w:val="00755976"/>
    <w:rsid w:val="00760123"/>
    <w:rsid w:val="0076241E"/>
    <w:rsid w:val="00762551"/>
    <w:rsid w:val="00762B5B"/>
    <w:rsid w:val="00762BDF"/>
    <w:rsid w:val="007631A9"/>
    <w:rsid w:val="00764AB5"/>
    <w:rsid w:val="00767243"/>
    <w:rsid w:val="00772520"/>
    <w:rsid w:val="0077570E"/>
    <w:rsid w:val="00775E16"/>
    <w:rsid w:val="00776300"/>
    <w:rsid w:val="00776753"/>
    <w:rsid w:val="00776A09"/>
    <w:rsid w:val="00776BCF"/>
    <w:rsid w:val="007815F6"/>
    <w:rsid w:val="00783AEF"/>
    <w:rsid w:val="00786975"/>
    <w:rsid w:val="007A070E"/>
    <w:rsid w:val="007A0BE4"/>
    <w:rsid w:val="007A1359"/>
    <w:rsid w:val="007A2C31"/>
    <w:rsid w:val="007A5965"/>
    <w:rsid w:val="007A685E"/>
    <w:rsid w:val="007A7582"/>
    <w:rsid w:val="007A7A4A"/>
    <w:rsid w:val="007B04E2"/>
    <w:rsid w:val="007B0688"/>
    <w:rsid w:val="007B0D82"/>
    <w:rsid w:val="007B14FA"/>
    <w:rsid w:val="007B34DF"/>
    <w:rsid w:val="007B3C2A"/>
    <w:rsid w:val="007B5BAB"/>
    <w:rsid w:val="007B6647"/>
    <w:rsid w:val="007B6CC1"/>
    <w:rsid w:val="007C060B"/>
    <w:rsid w:val="007C0708"/>
    <w:rsid w:val="007C1989"/>
    <w:rsid w:val="007C1B82"/>
    <w:rsid w:val="007C2158"/>
    <w:rsid w:val="007C2646"/>
    <w:rsid w:val="007C2A28"/>
    <w:rsid w:val="007C42E4"/>
    <w:rsid w:val="007C73D6"/>
    <w:rsid w:val="007C76A2"/>
    <w:rsid w:val="007D0522"/>
    <w:rsid w:val="007D10B2"/>
    <w:rsid w:val="007D12E7"/>
    <w:rsid w:val="007D18C2"/>
    <w:rsid w:val="007D24E0"/>
    <w:rsid w:val="007D2521"/>
    <w:rsid w:val="007D2877"/>
    <w:rsid w:val="007D4CE4"/>
    <w:rsid w:val="007D628E"/>
    <w:rsid w:val="007D751F"/>
    <w:rsid w:val="007E05E1"/>
    <w:rsid w:val="007E1358"/>
    <w:rsid w:val="007E2625"/>
    <w:rsid w:val="007E284B"/>
    <w:rsid w:val="007E2C2F"/>
    <w:rsid w:val="007E304B"/>
    <w:rsid w:val="007E668B"/>
    <w:rsid w:val="007E7C8A"/>
    <w:rsid w:val="007F0FEB"/>
    <w:rsid w:val="007F3DE5"/>
    <w:rsid w:val="007F4966"/>
    <w:rsid w:val="007F7B38"/>
    <w:rsid w:val="008031AC"/>
    <w:rsid w:val="008033C9"/>
    <w:rsid w:val="00804819"/>
    <w:rsid w:val="00804B2B"/>
    <w:rsid w:val="008078F7"/>
    <w:rsid w:val="00810006"/>
    <w:rsid w:val="008104E3"/>
    <w:rsid w:val="00810874"/>
    <w:rsid w:val="00810985"/>
    <w:rsid w:val="00811300"/>
    <w:rsid w:val="0081153B"/>
    <w:rsid w:val="00811A6E"/>
    <w:rsid w:val="0081245C"/>
    <w:rsid w:val="00813EFA"/>
    <w:rsid w:val="00813F4C"/>
    <w:rsid w:val="00814707"/>
    <w:rsid w:val="00814F96"/>
    <w:rsid w:val="00815460"/>
    <w:rsid w:val="00815A31"/>
    <w:rsid w:val="00815DB8"/>
    <w:rsid w:val="008165E5"/>
    <w:rsid w:val="0081721E"/>
    <w:rsid w:val="00820A46"/>
    <w:rsid w:val="00820C51"/>
    <w:rsid w:val="00820E14"/>
    <w:rsid w:val="0082195F"/>
    <w:rsid w:val="0082203C"/>
    <w:rsid w:val="00823C08"/>
    <w:rsid w:val="00823E6C"/>
    <w:rsid w:val="0082437A"/>
    <w:rsid w:val="00824C38"/>
    <w:rsid w:val="00825839"/>
    <w:rsid w:val="008304FE"/>
    <w:rsid w:val="008316BD"/>
    <w:rsid w:val="00831C9D"/>
    <w:rsid w:val="00831E55"/>
    <w:rsid w:val="00833EC5"/>
    <w:rsid w:val="00834F22"/>
    <w:rsid w:val="0083581D"/>
    <w:rsid w:val="00836639"/>
    <w:rsid w:val="00836953"/>
    <w:rsid w:val="00836C27"/>
    <w:rsid w:val="00837C04"/>
    <w:rsid w:val="00840FA4"/>
    <w:rsid w:val="00841808"/>
    <w:rsid w:val="00841FD0"/>
    <w:rsid w:val="00843BDA"/>
    <w:rsid w:val="00850509"/>
    <w:rsid w:val="00852920"/>
    <w:rsid w:val="00853C98"/>
    <w:rsid w:val="0085529B"/>
    <w:rsid w:val="00855E89"/>
    <w:rsid w:val="00855F1A"/>
    <w:rsid w:val="008563DE"/>
    <w:rsid w:val="0085768B"/>
    <w:rsid w:val="008576FE"/>
    <w:rsid w:val="00857D9C"/>
    <w:rsid w:val="00861036"/>
    <w:rsid w:val="0086112D"/>
    <w:rsid w:val="00861AC9"/>
    <w:rsid w:val="008645E5"/>
    <w:rsid w:val="00867382"/>
    <w:rsid w:val="00867504"/>
    <w:rsid w:val="008678E4"/>
    <w:rsid w:val="00867A87"/>
    <w:rsid w:val="00875114"/>
    <w:rsid w:val="00884506"/>
    <w:rsid w:val="00884A49"/>
    <w:rsid w:val="00884B0A"/>
    <w:rsid w:val="00884C0C"/>
    <w:rsid w:val="008852F1"/>
    <w:rsid w:val="008919B5"/>
    <w:rsid w:val="00893109"/>
    <w:rsid w:val="00893236"/>
    <w:rsid w:val="00895274"/>
    <w:rsid w:val="00895539"/>
    <w:rsid w:val="008967F3"/>
    <w:rsid w:val="00897CA8"/>
    <w:rsid w:val="008A1746"/>
    <w:rsid w:val="008A3DB5"/>
    <w:rsid w:val="008A44F4"/>
    <w:rsid w:val="008A5648"/>
    <w:rsid w:val="008A6B1A"/>
    <w:rsid w:val="008B2A8E"/>
    <w:rsid w:val="008B3CFA"/>
    <w:rsid w:val="008B5E7F"/>
    <w:rsid w:val="008C2475"/>
    <w:rsid w:val="008C437D"/>
    <w:rsid w:val="008C6EFF"/>
    <w:rsid w:val="008C728F"/>
    <w:rsid w:val="008C73CE"/>
    <w:rsid w:val="008D6332"/>
    <w:rsid w:val="008D6726"/>
    <w:rsid w:val="008D72CA"/>
    <w:rsid w:val="008D796F"/>
    <w:rsid w:val="008E1EEF"/>
    <w:rsid w:val="008E3325"/>
    <w:rsid w:val="008E3523"/>
    <w:rsid w:val="008E4396"/>
    <w:rsid w:val="008E4616"/>
    <w:rsid w:val="008E587B"/>
    <w:rsid w:val="008E7D2A"/>
    <w:rsid w:val="008F0250"/>
    <w:rsid w:val="008F2857"/>
    <w:rsid w:val="008F29F2"/>
    <w:rsid w:val="008F36A6"/>
    <w:rsid w:val="008F675C"/>
    <w:rsid w:val="008F75F6"/>
    <w:rsid w:val="00901174"/>
    <w:rsid w:val="0090236D"/>
    <w:rsid w:val="0090363A"/>
    <w:rsid w:val="00904917"/>
    <w:rsid w:val="00904DE5"/>
    <w:rsid w:val="0090547A"/>
    <w:rsid w:val="0091123D"/>
    <w:rsid w:val="00911D5A"/>
    <w:rsid w:val="009125EF"/>
    <w:rsid w:val="009142D2"/>
    <w:rsid w:val="009156BC"/>
    <w:rsid w:val="00921044"/>
    <w:rsid w:val="0092191B"/>
    <w:rsid w:val="00921EDC"/>
    <w:rsid w:val="009242A6"/>
    <w:rsid w:val="009269D1"/>
    <w:rsid w:val="00930423"/>
    <w:rsid w:val="00931891"/>
    <w:rsid w:val="00932E3F"/>
    <w:rsid w:val="0093319E"/>
    <w:rsid w:val="00933999"/>
    <w:rsid w:val="0093444F"/>
    <w:rsid w:val="00936679"/>
    <w:rsid w:val="00936BF3"/>
    <w:rsid w:val="009376D9"/>
    <w:rsid w:val="0094494B"/>
    <w:rsid w:val="00944FCA"/>
    <w:rsid w:val="00945DB7"/>
    <w:rsid w:val="009466AA"/>
    <w:rsid w:val="00947B7E"/>
    <w:rsid w:val="00950481"/>
    <w:rsid w:val="00950ECB"/>
    <w:rsid w:val="0095134C"/>
    <w:rsid w:val="00953843"/>
    <w:rsid w:val="00956122"/>
    <w:rsid w:val="00956C60"/>
    <w:rsid w:val="00956D20"/>
    <w:rsid w:val="0095721B"/>
    <w:rsid w:val="00960082"/>
    <w:rsid w:val="0096324D"/>
    <w:rsid w:val="00964A37"/>
    <w:rsid w:val="009651EF"/>
    <w:rsid w:val="0096631A"/>
    <w:rsid w:val="00966992"/>
    <w:rsid w:val="009704D7"/>
    <w:rsid w:val="00970644"/>
    <w:rsid w:val="009721D1"/>
    <w:rsid w:val="0097229B"/>
    <w:rsid w:val="00973816"/>
    <w:rsid w:val="00973EA8"/>
    <w:rsid w:val="00974609"/>
    <w:rsid w:val="00975D9C"/>
    <w:rsid w:val="00976CBD"/>
    <w:rsid w:val="009808F3"/>
    <w:rsid w:val="00980FAA"/>
    <w:rsid w:val="009823AF"/>
    <w:rsid w:val="00982D91"/>
    <w:rsid w:val="00982F00"/>
    <w:rsid w:val="009831DC"/>
    <w:rsid w:val="009847A5"/>
    <w:rsid w:val="00985863"/>
    <w:rsid w:val="00986543"/>
    <w:rsid w:val="00987CDB"/>
    <w:rsid w:val="00990137"/>
    <w:rsid w:val="0099026F"/>
    <w:rsid w:val="009959F1"/>
    <w:rsid w:val="00995A5F"/>
    <w:rsid w:val="00995CDF"/>
    <w:rsid w:val="00996759"/>
    <w:rsid w:val="009A01AB"/>
    <w:rsid w:val="009A159E"/>
    <w:rsid w:val="009A51CF"/>
    <w:rsid w:val="009A66B6"/>
    <w:rsid w:val="009A682B"/>
    <w:rsid w:val="009A7DD1"/>
    <w:rsid w:val="009B152C"/>
    <w:rsid w:val="009B2130"/>
    <w:rsid w:val="009B22EA"/>
    <w:rsid w:val="009B444A"/>
    <w:rsid w:val="009B4BF6"/>
    <w:rsid w:val="009B6910"/>
    <w:rsid w:val="009B6D4F"/>
    <w:rsid w:val="009B753D"/>
    <w:rsid w:val="009C3F56"/>
    <w:rsid w:val="009C4335"/>
    <w:rsid w:val="009C506F"/>
    <w:rsid w:val="009C5F54"/>
    <w:rsid w:val="009C69D6"/>
    <w:rsid w:val="009C79AD"/>
    <w:rsid w:val="009D0199"/>
    <w:rsid w:val="009D0801"/>
    <w:rsid w:val="009D080E"/>
    <w:rsid w:val="009D089F"/>
    <w:rsid w:val="009D6448"/>
    <w:rsid w:val="009D69FA"/>
    <w:rsid w:val="009D6D5A"/>
    <w:rsid w:val="009D72A5"/>
    <w:rsid w:val="009D7878"/>
    <w:rsid w:val="009D7CDC"/>
    <w:rsid w:val="009E1407"/>
    <w:rsid w:val="009E2A86"/>
    <w:rsid w:val="009E2C6E"/>
    <w:rsid w:val="009E3944"/>
    <w:rsid w:val="009E3D56"/>
    <w:rsid w:val="009E4BE0"/>
    <w:rsid w:val="009E616F"/>
    <w:rsid w:val="009E6D7F"/>
    <w:rsid w:val="009E7505"/>
    <w:rsid w:val="009F050D"/>
    <w:rsid w:val="009F3561"/>
    <w:rsid w:val="009F4B1D"/>
    <w:rsid w:val="009F544A"/>
    <w:rsid w:val="009F55FC"/>
    <w:rsid w:val="009F645F"/>
    <w:rsid w:val="009F7B6B"/>
    <w:rsid w:val="00A00191"/>
    <w:rsid w:val="00A0177A"/>
    <w:rsid w:val="00A01CE7"/>
    <w:rsid w:val="00A01E40"/>
    <w:rsid w:val="00A02EE9"/>
    <w:rsid w:val="00A03285"/>
    <w:rsid w:val="00A03DD5"/>
    <w:rsid w:val="00A04059"/>
    <w:rsid w:val="00A04184"/>
    <w:rsid w:val="00A07820"/>
    <w:rsid w:val="00A07982"/>
    <w:rsid w:val="00A10591"/>
    <w:rsid w:val="00A11137"/>
    <w:rsid w:val="00A114F3"/>
    <w:rsid w:val="00A126ED"/>
    <w:rsid w:val="00A1293C"/>
    <w:rsid w:val="00A12D96"/>
    <w:rsid w:val="00A13266"/>
    <w:rsid w:val="00A14238"/>
    <w:rsid w:val="00A14707"/>
    <w:rsid w:val="00A148F2"/>
    <w:rsid w:val="00A1675C"/>
    <w:rsid w:val="00A168FA"/>
    <w:rsid w:val="00A16B56"/>
    <w:rsid w:val="00A1782D"/>
    <w:rsid w:val="00A2021F"/>
    <w:rsid w:val="00A2075C"/>
    <w:rsid w:val="00A207BA"/>
    <w:rsid w:val="00A20D5F"/>
    <w:rsid w:val="00A213B3"/>
    <w:rsid w:val="00A224DE"/>
    <w:rsid w:val="00A22696"/>
    <w:rsid w:val="00A24EEB"/>
    <w:rsid w:val="00A25878"/>
    <w:rsid w:val="00A25BD3"/>
    <w:rsid w:val="00A26912"/>
    <w:rsid w:val="00A3059C"/>
    <w:rsid w:val="00A3094C"/>
    <w:rsid w:val="00A30EF5"/>
    <w:rsid w:val="00A31736"/>
    <w:rsid w:val="00A32233"/>
    <w:rsid w:val="00A323B7"/>
    <w:rsid w:val="00A33220"/>
    <w:rsid w:val="00A33BE9"/>
    <w:rsid w:val="00A34548"/>
    <w:rsid w:val="00A36161"/>
    <w:rsid w:val="00A361F8"/>
    <w:rsid w:val="00A365FC"/>
    <w:rsid w:val="00A3744A"/>
    <w:rsid w:val="00A376FD"/>
    <w:rsid w:val="00A40BEA"/>
    <w:rsid w:val="00A40D81"/>
    <w:rsid w:val="00A41568"/>
    <w:rsid w:val="00A4259E"/>
    <w:rsid w:val="00A42A09"/>
    <w:rsid w:val="00A42C70"/>
    <w:rsid w:val="00A4305E"/>
    <w:rsid w:val="00A430A3"/>
    <w:rsid w:val="00A46BA7"/>
    <w:rsid w:val="00A478DC"/>
    <w:rsid w:val="00A5028A"/>
    <w:rsid w:val="00A54A19"/>
    <w:rsid w:val="00A55729"/>
    <w:rsid w:val="00A561D1"/>
    <w:rsid w:val="00A60FF7"/>
    <w:rsid w:val="00A615BF"/>
    <w:rsid w:val="00A62429"/>
    <w:rsid w:val="00A6295B"/>
    <w:rsid w:val="00A62FE6"/>
    <w:rsid w:val="00A63CAC"/>
    <w:rsid w:val="00A64BF4"/>
    <w:rsid w:val="00A672C9"/>
    <w:rsid w:val="00A70CEA"/>
    <w:rsid w:val="00A72B51"/>
    <w:rsid w:val="00A7350A"/>
    <w:rsid w:val="00A73A83"/>
    <w:rsid w:val="00A74331"/>
    <w:rsid w:val="00A74FC9"/>
    <w:rsid w:val="00A80516"/>
    <w:rsid w:val="00A82077"/>
    <w:rsid w:val="00A82A58"/>
    <w:rsid w:val="00A841F1"/>
    <w:rsid w:val="00A84CE8"/>
    <w:rsid w:val="00A8547D"/>
    <w:rsid w:val="00A85B8B"/>
    <w:rsid w:val="00A86A0E"/>
    <w:rsid w:val="00A905E4"/>
    <w:rsid w:val="00A90C03"/>
    <w:rsid w:val="00A9204B"/>
    <w:rsid w:val="00A923A5"/>
    <w:rsid w:val="00A92974"/>
    <w:rsid w:val="00A93450"/>
    <w:rsid w:val="00A9469D"/>
    <w:rsid w:val="00A94729"/>
    <w:rsid w:val="00A94A87"/>
    <w:rsid w:val="00A96551"/>
    <w:rsid w:val="00A970B0"/>
    <w:rsid w:val="00AA0B12"/>
    <w:rsid w:val="00AA1384"/>
    <w:rsid w:val="00AA220E"/>
    <w:rsid w:val="00AA5628"/>
    <w:rsid w:val="00AA5C78"/>
    <w:rsid w:val="00AA614E"/>
    <w:rsid w:val="00AA663A"/>
    <w:rsid w:val="00AB0FD2"/>
    <w:rsid w:val="00AB1527"/>
    <w:rsid w:val="00AB2393"/>
    <w:rsid w:val="00AB299C"/>
    <w:rsid w:val="00AB4DD8"/>
    <w:rsid w:val="00AB68F7"/>
    <w:rsid w:val="00AC0185"/>
    <w:rsid w:val="00AC0D6A"/>
    <w:rsid w:val="00AC0EDA"/>
    <w:rsid w:val="00AC1B32"/>
    <w:rsid w:val="00AC2A91"/>
    <w:rsid w:val="00AC2B10"/>
    <w:rsid w:val="00AC3226"/>
    <w:rsid w:val="00AC4757"/>
    <w:rsid w:val="00AD1FBD"/>
    <w:rsid w:val="00AD286C"/>
    <w:rsid w:val="00AD2A7C"/>
    <w:rsid w:val="00AD2FE3"/>
    <w:rsid w:val="00AD5E58"/>
    <w:rsid w:val="00AD6846"/>
    <w:rsid w:val="00AE0A9E"/>
    <w:rsid w:val="00AE3BB1"/>
    <w:rsid w:val="00AE5970"/>
    <w:rsid w:val="00AE6923"/>
    <w:rsid w:val="00AE6D1C"/>
    <w:rsid w:val="00AF16FB"/>
    <w:rsid w:val="00AF2F72"/>
    <w:rsid w:val="00AF2F7E"/>
    <w:rsid w:val="00AF38CA"/>
    <w:rsid w:val="00AF3AC8"/>
    <w:rsid w:val="00AF40BB"/>
    <w:rsid w:val="00AF52F5"/>
    <w:rsid w:val="00AF5671"/>
    <w:rsid w:val="00AF5B37"/>
    <w:rsid w:val="00AF7B6F"/>
    <w:rsid w:val="00AF7F27"/>
    <w:rsid w:val="00B00700"/>
    <w:rsid w:val="00B02E8C"/>
    <w:rsid w:val="00B02F44"/>
    <w:rsid w:val="00B04DC3"/>
    <w:rsid w:val="00B05BAB"/>
    <w:rsid w:val="00B0643A"/>
    <w:rsid w:val="00B0688E"/>
    <w:rsid w:val="00B07478"/>
    <w:rsid w:val="00B077F2"/>
    <w:rsid w:val="00B10048"/>
    <w:rsid w:val="00B10F27"/>
    <w:rsid w:val="00B10F4B"/>
    <w:rsid w:val="00B1101E"/>
    <w:rsid w:val="00B120D0"/>
    <w:rsid w:val="00B122C9"/>
    <w:rsid w:val="00B1415D"/>
    <w:rsid w:val="00B1620D"/>
    <w:rsid w:val="00B21D9F"/>
    <w:rsid w:val="00B22AAE"/>
    <w:rsid w:val="00B23113"/>
    <w:rsid w:val="00B24EAC"/>
    <w:rsid w:val="00B25199"/>
    <w:rsid w:val="00B30630"/>
    <w:rsid w:val="00B3160D"/>
    <w:rsid w:val="00B36074"/>
    <w:rsid w:val="00B36ADE"/>
    <w:rsid w:val="00B37A2A"/>
    <w:rsid w:val="00B401DD"/>
    <w:rsid w:val="00B42091"/>
    <w:rsid w:val="00B42375"/>
    <w:rsid w:val="00B43F1F"/>
    <w:rsid w:val="00B44558"/>
    <w:rsid w:val="00B473F4"/>
    <w:rsid w:val="00B534BB"/>
    <w:rsid w:val="00B54491"/>
    <w:rsid w:val="00B552AE"/>
    <w:rsid w:val="00B55416"/>
    <w:rsid w:val="00B5694F"/>
    <w:rsid w:val="00B61D5B"/>
    <w:rsid w:val="00B628A5"/>
    <w:rsid w:val="00B635D8"/>
    <w:rsid w:val="00B64A67"/>
    <w:rsid w:val="00B64D77"/>
    <w:rsid w:val="00B66719"/>
    <w:rsid w:val="00B71121"/>
    <w:rsid w:val="00B73923"/>
    <w:rsid w:val="00B73A5F"/>
    <w:rsid w:val="00B73EFA"/>
    <w:rsid w:val="00B74244"/>
    <w:rsid w:val="00B77442"/>
    <w:rsid w:val="00B77C6E"/>
    <w:rsid w:val="00B77D51"/>
    <w:rsid w:val="00B77F9E"/>
    <w:rsid w:val="00B8017E"/>
    <w:rsid w:val="00B8033D"/>
    <w:rsid w:val="00B80348"/>
    <w:rsid w:val="00B80911"/>
    <w:rsid w:val="00B80BAE"/>
    <w:rsid w:val="00B84819"/>
    <w:rsid w:val="00B8504A"/>
    <w:rsid w:val="00B8540D"/>
    <w:rsid w:val="00B86B16"/>
    <w:rsid w:val="00B87ECD"/>
    <w:rsid w:val="00B904BE"/>
    <w:rsid w:val="00B91974"/>
    <w:rsid w:val="00B9197D"/>
    <w:rsid w:val="00B9209A"/>
    <w:rsid w:val="00B9247D"/>
    <w:rsid w:val="00B92776"/>
    <w:rsid w:val="00B92B21"/>
    <w:rsid w:val="00B934C3"/>
    <w:rsid w:val="00B97E63"/>
    <w:rsid w:val="00BA0CDA"/>
    <w:rsid w:val="00BA57FA"/>
    <w:rsid w:val="00BA740E"/>
    <w:rsid w:val="00BA7A52"/>
    <w:rsid w:val="00BA7B1F"/>
    <w:rsid w:val="00BB0EDA"/>
    <w:rsid w:val="00BB25BF"/>
    <w:rsid w:val="00BB2FE0"/>
    <w:rsid w:val="00BC3FFD"/>
    <w:rsid w:val="00BC5479"/>
    <w:rsid w:val="00BC7A6D"/>
    <w:rsid w:val="00BC7D49"/>
    <w:rsid w:val="00BD26AA"/>
    <w:rsid w:val="00BD2B36"/>
    <w:rsid w:val="00BD373F"/>
    <w:rsid w:val="00BD59B4"/>
    <w:rsid w:val="00BD7031"/>
    <w:rsid w:val="00BD78F7"/>
    <w:rsid w:val="00BE1F77"/>
    <w:rsid w:val="00BE2CB9"/>
    <w:rsid w:val="00BE37F7"/>
    <w:rsid w:val="00BE3D2E"/>
    <w:rsid w:val="00BE4021"/>
    <w:rsid w:val="00BE4FCA"/>
    <w:rsid w:val="00BE56D6"/>
    <w:rsid w:val="00BE60C2"/>
    <w:rsid w:val="00BE66B0"/>
    <w:rsid w:val="00BE78CE"/>
    <w:rsid w:val="00BF0428"/>
    <w:rsid w:val="00BF0743"/>
    <w:rsid w:val="00BF3812"/>
    <w:rsid w:val="00BF3B2B"/>
    <w:rsid w:val="00BF5E88"/>
    <w:rsid w:val="00BF750F"/>
    <w:rsid w:val="00BF7C98"/>
    <w:rsid w:val="00C00265"/>
    <w:rsid w:val="00C0035F"/>
    <w:rsid w:val="00C00540"/>
    <w:rsid w:val="00C00A32"/>
    <w:rsid w:val="00C01703"/>
    <w:rsid w:val="00C01755"/>
    <w:rsid w:val="00C01C80"/>
    <w:rsid w:val="00C02DAE"/>
    <w:rsid w:val="00C04B44"/>
    <w:rsid w:val="00C05916"/>
    <w:rsid w:val="00C067A6"/>
    <w:rsid w:val="00C06DA6"/>
    <w:rsid w:val="00C078F6"/>
    <w:rsid w:val="00C102BA"/>
    <w:rsid w:val="00C111C2"/>
    <w:rsid w:val="00C11D51"/>
    <w:rsid w:val="00C123B4"/>
    <w:rsid w:val="00C13ACE"/>
    <w:rsid w:val="00C13CEF"/>
    <w:rsid w:val="00C15D18"/>
    <w:rsid w:val="00C16E3A"/>
    <w:rsid w:val="00C211B3"/>
    <w:rsid w:val="00C2164D"/>
    <w:rsid w:val="00C22110"/>
    <w:rsid w:val="00C228A6"/>
    <w:rsid w:val="00C2291B"/>
    <w:rsid w:val="00C231E2"/>
    <w:rsid w:val="00C23350"/>
    <w:rsid w:val="00C2337F"/>
    <w:rsid w:val="00C24B1A"/>
    <w:rsid w:val="00C26443"/>
    <w:rsid w:val="00C305E0"/>
    <w:rsid w:val="00C30D7D"/>
    <w:rsid w:val="00C320DF"/>
    <w:rsid w:val="00C34015"/>
    <w:rsid w:val="00C34135"/>
    <w:rsid w:val="00C34696"/>
    <w:rsid w:val="00C34897"/>
    <w:rsid w:val="00C37EC6"/>
    <w:rsid w:val="00C4010B"/>
    <w:rsid w:val="00C4033C"/>
    <w:rsid w:val="00C41511"/>
    <w:rsid w:val="00C416D4"/>
    <w:rsid w:val="00C438AD"/>
    <w:rsid w:val="00C441A5"/>
    <w:rsid w:val="00C45E71"/>
    <w:rsid w:val="00C47CDD"/>
    <w:rsid w:val="00C50256"/>
    <w:rsid w:val="00C5056E"/>
    <w:rsid w:val="00C508C2"/>
    <w:rsid w:val="00C535A8"/>
    <w:rsid w:val="00C5376E"/>
    <w:rsid w:val="00C53A13"/>
    <w:rsid w:val="00C5417C"/>
    <w:rsid w:val="00C5425E"/>
    <w:rsid w:val="00C55A5E"/>
    <w:rsid w:val="00C5679B"/>
    <w:rsid w:val="00C57285"/>
    <w:rsid w:val="00C6069A"/>
    <w:rsid w:val="00C6243A"/>
    <w:rsid w:val="00C6334D"/>
    <w:rsid w:val="00C63913"/>
    <w:rsid w:val="00C6418B"/>
    <w:rsid w:val="00C64261"/>
    <w:rsid w:val="00C666F9"/>
    <w:rsid w:val="00C67EEE"/>
    <w:rsid w:val="00C70019"/>
    <w:rsid w:val="00C702F7"/>
    <w:rsid w:val="00C72789"/>
    <w:rsid w:val="00C735F7"/>
    <w:rsid w:val="00C74311"/>
    <w:rsid w:val="00C7440D"/>
    <w:rsid w:val="00C80AF3"/>
    <w:rsid w:val="00C80E15"/>
    <w:rsid w:val="00C80ED4"/>
    <w:rsid w:val="00C81BE4"/>
    <w:rsid w:val="00C84616"/>
    <w:rsid w:val="00C849EF"/>
    <w:rsid w:val="00C85E31"/>
    <w:rsid w:val="00C86DE3"/>
    <w:rsid w:val="00C877E3"/>
    <w:rsid w:val="00C87CF0"/>
    <w:rsid w:val="00C9033D"/>
    <w:rsid w:val="00C90B35"/>
    <w:rsid w:val="00C914B6"/>
    <w:rsid w:val="00C932F9"/>
    <w:rsid w:val="00C940A0"/>
    <w:rsid w:val="00C9528B"/>
    <w:rsid w:val="00C96BBB"/>
    <w:rsid w:val="00C978F9"/>
    <w:rsid w:val="00CA03B0"/>
    <w:rsid w:val="00CA1595"/>
    <w:rsid w:val="00CA1808"/>
    <w:rsid w:val="00CA4029"/>
    <w:rsid w:val="00CA56B4"/>
    <w:rsid w:val="00CA58FA"/>
    <w:rsid w:val="00CA5A3A"/>
    <w:rsid w:val="00CA5DFA"/>
    <w:rsid w:val="00CA786B"/>
    <w:rsid w:val="00CB0BA0"/>
    <w:rsid w:val="00CB21F9"/>
    <w:rsid w:val="00CB2F95"/>
    <w:rsid w:val="00CB33D6"/>
    <w:rsid w:val="00CB78C0"/>
    <w:rsid w:val="00CC1CA2"/>
    <w:rsid w:val="00CC5590"/>
    <w:rsid w:val="00CC6FF6"/>
    <w:rsid w:val="00CC7CC2"/>
    <w:rsid w:val="00CD18E1"/>
    <w:rsid w:val="00CD2E78"/>
    <w:rsid w:val="00CD2F65"/>
    <w:rsid w:val="00CD33EC"/>
    <w:rsid w:val="00CD4FC3"/>
    <w:rsid w:val="00CD50DE"/>
    <w:rsid w:val="00CD6E8F"/>
    <w:rsid w:val="00CD6FF3"/>
    <w:rsid w:val="00CE02E4"/>
    <w:rsid w:val="00CE108D"/>
    <w:rsid w:val="00CE3236"/>
    <w:rsid w:val="00CE47A4"/>
    <w:rsid w:val="00CE47BC"/>
    <w:rsid w:val="00CE52CD"/>
    <w:rsid w:val="00CE5C2E"/>
    <w:rsid w:val="00CE6281"/>
    <w:rsid w:val="00CE6588"/>
    <w:rsid w:val="00CE79FE"/>
    <w:rsid w:val="00CF13E5"/>
    <w:rsid w:val="00CF1987"/>
    <w:rsid w:val="00CF25AF"/>
    <w:rsid w:val="00CF2601"/>
    <w:rsid w:val="00CF2880"/>
    <w:rsid w:val="00CF441C"/>
    <w:rsid w:val="00CF55EE"/>
    <w:rsid w:val="00CF7187"/>
    <w:rsid w:val="00D02075"/>
    <w:rsid w:val="00D03F12"/>
    <w:rsid w:val="00D04B4E"/>
    <w:rsid w:val="00D05054"/>
    <w:rsid w:val="00D06546"/>
    <w:rsid w:val="00D065C8"/>
    <w:rsid w:val="00D066DE"/>
    <w:rsid w:val="00D10379"/>
    <w:rsid w:val="00D104F4"/>
    <w:rsid w:val="00D11AA0"/>
    <w:rsid w:val="00D1260F"/>
    <w:rsid w:val="00D12DFE"/>
    <w:rsid w:val="00D147C7"/>
    <w:rsid w:val="00D1562C"/>
    <w:rsid w:val="00D15CD3"/>
    <w:rsid w:val="00D17720"/>
    <w:rsid w:val="00D20119"/>
    <w:rsid w:val="00D20B2D"/>
    <w:rsid w:val="00D21ACE"/>
    <w:rsid w:val="00D23363"/>
    <w:rsid w:val="00D2465E"/>
    <w:rsid w:val="00D24D33"/>
    <w:rsid w:val="00D266FF"/>
    <w:rsid w:val="00D26EDF"/>
    <w:rsid w:val="00D2798D"/>
    <w:rsid w:val="00D3080F"/>
    <w:rsid w:val="00D30EAC"/>
    <w:rsid w:val="00D3185C"/>
    <w:rsid w:val="00D32F5B"/>
    <w:rsid w:val="00D34489"/>
    <w:rsid w:val="00D41006"/>
    <w:rsid w:val="00D411A5"/>
    <w:rsid w:val="00D4157F"/>
    <w:rsid w:val="00D4259B"/>
    <w:rsid w:val="00D4461C"/>
    <w:rsid w:val="00D45C29"/>
    <w:rsid w:val="00D461C4"/>
    <w:rsid w:val="00D46460"/>
    <w:rsid w:val="00D558A1"/>
    <w:rsid w:val="00D55C86"/>
    <w:rsid w:val="00D56A1E"/>
    <w:rsid w:val="00D57065"/>
    <w:rsid w:val="00D57A44"/>
    <w:rsid w:val="00D57E70"/>
    <w:rsid w:val="00D61138"/>
    <w:rsid w:val="00D61AD3"/>
    <w:rsid w:val="00D635CA"/>
    <w:rsid w:val="00D63B5A"/>
    <w:rsid w:val="00D67448"/>
    <w:rsid w:val="00D700C4"/>
    <w:rsid w:val="00D7113F"/>
    <w:rsid w:val="00D71E23"/>
    <w:rsid w:val="00D75A67"/>
    <w:rsid w:val="00D76EBD"/>
    <w:rsid w:val="00D81C91"/>
    <w:rsid w:val="00D83612"/>
    <w:rsid w:val="00D8428C"/>
    <w:rsid w:val="00D84C61"/>
    <w:rsid w:val="00D874D3"/>
    <w:rsid w:val="00D87D02"/>
    <w:rsid w:val="00D910B7"/>
    <w:rsid w:val="00D91262"/>
    <w:rsid w:val="00D91B4B"/>
    <w:rsid w:val="00D937DD"/>
    <w:rsid w:val="00D939C5"/>
    <w:rsid w:val="00D93BCF"/>
    <w:rsid w:val="00D95EF4"/>
    <w:rsid w:val="00DA17C6"/>
    <w:rsid w:val="00DA1996"/>
    <w:rsid w:val="00DA1F1A"/>
    <w:rsid w:val="00DA39A4"/>
    <w:rsid w:val="00DA5272"/>
    <w:rsid w:val="00DA5A51"/>
    <w:rsid w:val="00DA5BCA"/>
    <w:rsid w:val="00DA68F2"/>
    <w:rsid w:val="00DA7F8E"/>
    <w:rsid w:val="00DB067F"/>
    <w:rsid w:val="00DB0C66"/>
    <w:rsid w:val="00DB2219"/>
    <w:rsid w:val="00DB248A"/>
    <w:rsid w:val="00DB3E69"/>
    <w:rsid w:val="00DC2E66"/>
    <w:rsid w:val="00DC2ED5"/>
    <w:rsid w:val="00DC4A7A"/>
    <w:rsid w:val="00DC53D0"/>
    <w:rsid w:val="00DC5D81"/>
    <w:rsid w:val="00DC7A3E"/>
    <w:rsid w:val="00DD1D0F"/>
    <w:rsid w:val="00DD3092"/>
    <w:rsid w:val="00DD386E"/>
    <w:rsid w:val="00DD4B64"/>
    <w:rsid w:val="00DD758B"/>
    <w:rsid w:val="00DE05A5"/>
    <w:rsid w:val="00DE067E"/>
    <w:rsid w:val="00DE1B88"/>
    <w:rsid w:val="00DE22B7"/>
    <w:rsid w:val="00DE33A8"/>
    <w:rsid w:val="00DE33F7"/>
    <w:rsid w:val="00DE366D"/>
    <w:rsid w:val="00DE4ABF"/>
    <w:rsid w:val="00DE4DFE"/>
    <w:rsid w:val="00DE512C"/>
    <w:rsid w:val="00DE5432"/>
    <w:rsid w:val="00DE6D7B"/>
    <w:rsid w:val="00DF0049"/>
    <w:rsid w:val="00DF0C75"/>
    <w:rsid w:val="00DF2221"/>
    <w:rsid w:val="00DF22A1"/>
    <w:rsid w:val="00DF42C5"/>
    <w:rsid w:val="00DF4328"/>
    <w:rsid w:val="00DF5E6F"/>
    <w:rsid w:val="00DF62FA"/>
    <w:rsid w:val="00DF7CEF"/>
    <w:rsid w:val="00E0012D"/>
    <w:rsid w:val="00E00D73"/>
    <w:rsid w:val="00E01716"/>
    <w:rsid w:val="00E0263B"/>
    <w:rsid w:val="00E02757"/>
    <w:rsid w:val="00E036E1"/>
    <w:rsid w:val="00E0508D"/>
    <w:rsid w:val="00E06825"/>
    <w:rsid w:val="00E079B8"/>
    <w:rsid w:val="00E10071"/>
    <w:rsid w:val="00E115FD"/>
    <w:rsid w:val="00E1222B"/>
    <w:rsid w:val="00E13AD6"/>
    <w:rsid w:val="00E17CEE"/>
    <w:rsid w:val="00E22CA7"/>
    <w:rsid w:val="00E244FD"/>
    <w:rsid w:val="00E24CB1"/>
    <w:rsid w:val="00E25FA5"/>
    <w:rsid w:val="00E271A8"/>
    <w:rsid w:val="00E3000F"/>
    <w:rsid w:val="00E31212"/>
    <w:rsid w:val="00E32764"/>
    <w:rsid w:val="00E34258"/>
    <w:rsid w:val="00E34447"/>
    <w:rsid w:val="00E37724"/>
    <w:rsid w:val="00E40937"/>
    <w:rsid w:val="00E41DA0"/>
    <w:rsid w:val="00E42F73"/>
    <w:rsid w:val="00E43CBF"/>
    <w:rsid w:val="00E43D63"/>
    <w:rsid w:val="00E46083"/>
    <w:rsid w:val="00E46928"/>
    <w:rsid w:val="00E470B1"/>
    <w:rsid w:val="00E509B9"/>
    <w:rsid w:val="00E52A4D"/>
    <w:rsid w:val="00E539C3"/>
    <w:rsid w:val="00E54497"/>
    <w:rsid w:val="00E54F76"/>
    <w:rsid w:val="00E55C6E"/>
    <w:rsid w:val="00E567D2"/>
    <w:rsid w:val="00E56EEF"/>
    <w:rsid w:val="00E60BF2"/>
    <w:rsid w:val="00E61091"/>
    <w:rsid w:val="00E610BE"/>
    <w:rsid w:val="00E61DD5"/>
    <w:rsid w:val="00E63F8D"/>
    <w:rsid w:val="00E64DB6"/>
    <w:rsid w:val="00E65B43"/>
    <w:rsid w:val="00E65E88"/>
    <w:rsid w:val="00E67767"/>
    <w:rsid w:val="00E71719"/>
    <w:rsid w:val="00E7442D"/>
    <w:rsid w:val="00E81C4B"/>
    <w:rsid w:val="00E81D9A"/>
    <w:rsid w:val="00E83F73"/>
    <w:rsid w:val="00E846E9"/>
    <w:rsid w:val="00E84E64"/>
    <w:rsid w:val="00E84F0E"/>
    <w:rsid w:val="00E87D05"/>
    <w:rsid w:val="00E90300"/>
    <w:rsid w:val="00E924FE"/>
    <w:rsid w:val="00E932E8"/>
    <w:rsid w:val="00E93B5D"/>
    <w:rsid w:val="00E948E5"/>
    <w:rsid w:val="00E94CB2"/>
    <w:rsid w:val="00E9679F"/>
    <w:rsid w:val="00EA00BD"/>
    <w:rsid w:val="00EA0A86"/>
    <w:rsid w:val="00EA37C8"/>
    <w:rsid w:val="00EA3C11"/>
    <w:rsid w:val="00EA3EB6"/>
    <w:rsid w:val="00EA477C"/>
    <w:rsid w:val="00EB1438"/>
    <w:rsid w:val="00EB15C4"/>
    <w:rsid w:val="00EB7AFE"/>
    <w:rsid w:val="00EB7C38"/>
    <w:rsid w:val="00EC0EFB"/>
    <w:rsid w:val="00EC29D9"/>
    <w:rsid w:val="00EC2C7F"/>
    <w:rsid w:val="00EC3EB5"/>
    <w:rsid w:val="00EC513C"/>
    <w:rsid w:val="00EC631F"/>
    <w:rsid w:val="00EC7292"/>
    <w:rsid w:val="00ED0CF5"/>
    <w:rsid w:val="00ED0FA8"/>
    <w:rsid w:val="00ED1468"/>
    <w:rsid w:val="00ED178D"/>
    <w:rsid w:val="00ED1C66"/>
    <w:rsid w:val="00ED2CDD"/>
    <w:rsid w:val="00ED6D50"/>
    <w:rsid w:val="00EE1207"/>
    <w:rsid w:val="00EE26A4"/>
    <w:rsid w:val="00EE3378"/>
    <w:rsid w:val="00EE4D93"/>
    <w:rsid w:val="00EE4F7D"/>
    <w:rsid w:val="00EE55F0"/>
    <w:rsid w:val="00EF0499"/>
    <w:rsid w:val="00EF101C"/>
    <w:rsid w:val="00EF50BA"/>
    <w:rsid w:val="00EF5608"/>
    <w:rsid w:val="00F00C51"/>
    <w:rsid w:val="00F04375"/>
    <w:rsid w:val="00F05A79"/>
    <w:rsid w:val="00F05B30"/>
    <w:rsid w:val="00F060DA"/>
    <w:rsid w:val="00F069CA"/>
    <w:rsid w:val="00F07F65"/>
    <w:rsid w:val="00F11085"/>
    <w:rsid w:val="00F1261B"/>
    <w:rsid w:val="00F12915"/>
    <w:rsid w:val="00F1365F"/>
    <w:rsid w:val="00F17F5D"/>
    <w:rsid w:val="00F208E5"/>
    <w:rsid w:val="00F212A4"/>
    <w:rsid w:val="00F217ED"/>
    <w:rsid w:val="00F22782"/>
    <w:rsid w:val="00F23622"/>
    <w:rsid w:val="00F2478D"/>
    <w:rsid w:val="00F2657A"/>
    <w:rsid w:val="00F27A96"/>
    <w:rsid w:val="00F307F9"/>
    <w:rsid w:val="00F33D80"/>
    <w:rsid w:val="00F35589"/>
    <w:rsid w:val="00F369EB"/>
    <w:rsid w:val="00F37E7D"/>
    <w:rsid w:val="00F429CD"/>
    <w:rsid w:val="00F46619"/>
    <w:rsid w:val="00F468CE"/>
    <w:rsid w:val="00F469DC"/>
    <w:rsid w:val="00F47AC2"/>
    <w:rsid w:val="00F50399"/>
    <w:rsid w:val="00F51A67"/>
    <w:rsid w:val="00F526C5"/>
    <w:rsid w:val="00F52C67"/>
    <w:rsid w:val="00F54DD3"/>
    <w:rsid w:val="00F54DFF"/>
    <w:rsid w:val="00F5739A"/>
    <w:rsid w:val="00F57958"/>
    <w:rsid w:val="00F609D0"/>
    <w:rsid w:val="00F61D34"/>
    <w:rsid w:val="00F61EA3"/>
    <w:rsid w:val="00F62C66"/>
    <w:rsid w:val="00F6398E"/>
    <w:rsid w:val="00F6471A"/>
    <w:rsid w:val="00F675D0"/>
    <w:rsid w:val="00F675E6"/>
    <w:rsid w:val="00F67732"/>
    <w:rsid w:val="00F70908"/>
    <w:rsid w:val="00F70CA6"/>
    <w:rsid w:val="00F7183C"/>
    <w:rsid w:val="00F71ABE"/>
    <w:rsid w:val="00F7262A"/>
    <w:rsid w:val="00F73F04"/>
    <w:rsid w:val="00F7586A"/>
    <w:rsid w:val="00F7798E"/>
    <w:rsid w:val="00F81C28"/>
    <w:rsid w:val="00F8228B"/>
    <w:rsid w:val="00F82B88"/>
    <w:rsid w:val="00F83A62"/>
    <w:rsid w:val="00F83CF7"/>
    <w:rsid w:val="00F83E1C"/>
    <w:rsid w:val="00F84E87"/>
    <w:rsid w:val="00F853E4"/>
    <w:rsid w:val="00F85C34"/>
    <w:rsid w:val="00F86A81"/>
    <w:rsid w:val="00F8762F"/>
    <w:rsid w:val="00F87674"/>
    <w:rsid w:val="00F87F9C"/>
    <w:rsid w:val="00F92889"/>
    <w:rsid w:val="00F9557B"/>
    <w:rsid w:val="00F9595D"/>
    <w:rsid w:val="00F95E4A"/>
    <w:rsid w:val="00F9698C"/>
    <w:rsid w:val="00F97822"/>
    <w:rsid w:val="00F97847"/>
    <w:rsid w:val="00F97BCF"/>
    <w:rsid w:val="00FA08CC"/>
    <w:rsid w:val="00FA1E0C"/>
    <w:rsid w:val="00FA5AD0"/>
    <w:rsid w:val="00FA67D8"/>
    <w:rsid w:val="00FA6A91"/>
    <w:rsid w:val="00FA7BE7"/>
    <w:rsid w:val="00FA7FA5"/>
    <w:rsid w:val="00FB2591"/>
    <w:rsid w:val="00FB2AB7"/>
    <w:rsid w:val="00FB53A9"/>
    <w:rsid w:val="00FC01E4"/>
    <w:rsid w:val="00FC045A"/>
    <w:rsid w:val="00FC107F"/>
    <w:rsid w:val="00FC240D"/>
    <w:rsid w:val="00FC4957"/>
    <w:rsid w:val="00FC7F9F"/>
    <w:rsid w:val="00FD0E10"/>
    <w:rsid w:val="00FD5C3B"/>
    <w:rsid w:val="00FD6295"/>
    <w:rsid w:val="00FD7D4F"/>
    <w:rsid w:val="00FE06D7"/>
    <w:rsid w:val="00FE0ABA"/>
    <w:rsid w:val="00FE153B"/>
    <w:rsid w:val="00FE1ED0"/>
    <w:rsid w:val="00FF0EB2"/>
    <w:rsid w:val="00FF1A8C"/>
    <w:rsid w:val="00FF38A3"/>
    <w:rsid w:val="00FF443F"/>
    <w:rsid w:val="00FF4F41"/>
    <w:rsid w:val="00FF5CC9"/>
    <w:rsid w:val="00FF6086"/>
    <w:rsid w:val="00FF6B05"/>
    <w:rsid w:val="00FF6FFA"/>
    <w:rsid w:val="00FF7B05"/>
    <w:rsid w:val="049971A1"/>
    <w:rsid w:val="07137F61"/>
    <w:rsid w:val="0B203BD2"/>
    <w:rsid w:val="0ED79AFF"/>
    <w:rsid w:val="12C82BA5"/>
    <w:rsid w:val="14E17CBA"/>
    <w:rsid w:val="1C0F0198"/>
    <w:rsid w:val="1E26E3CC"/>
    <w:rsid w:val="1F13E316"/>
    <w:rsid w:val="1F8B8942"/>
    <w:rsid w:val="24746AEE"/>
    <w:rsid w:val="256A84EA"/>
    <w:rsid w:val="27D38CA3"/>
    <w:rsid w:val="356E63E6"/>
    <w:rsid w:val="38EB9C12"/>
    <w:rsid w:val="3A4C052C"/>
    <w:rsid w:val="4AE43DA1"/>
    <w:rsid w:val="4F63B0FC"/>
    <w:rsid w:val="4F6E9878"/>
    <w:rsid w:val="4F97E28B"/>
    <w:rsid w:val="636F430C"/>
    <w:rsid w:val="6CEB3071"/>
    <w:rsid w:val="78E133BF"/>
    <w:rsid w:val="7DBAD6D8"/>
    <w:rsid w:val="7E6E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1E87"/>
  <w15:docId w15:val="{8D12573C-5F96-43D0-B5F7-DCAFE66D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6BC9"/>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spacing w:before="83"/>
      <w:ind w:left="100"/>
      <w:outlineLvl w:val="0"/>
    </w:pPr>
    <w:rPr>
      <w:rFonts w:ascii="Calibri" w:eastAsia="Calibri" w:hAnsi="Calibri" w:cs="Calibri"/>
      <w:b/>
      <w:bCs/>
      <w:sz w:val="36"/>
      <w:szCs w:val="36"/>
      <w:lang w:bidi="en-US"/>
    </w:rPr>
  </w:style>
  <w:style w:type="paragraph" w:styleId="Heading2">
    <w:name w:val="heading 2"/>
    <w:basedOn w:val="Normal"/>
    <w:link w:val="Heading2Char"/>
    <w:uiPriority w:val="9"/>
    <w:qFormat/>
    <w:pPr>
      <w:widowControl w:val="0"/>
      <w:autoSpaceDE w:val="0"/>
      <w:autoSpaceDN w:val="0"/>
      <w:ind w:left="460" w:hanging="361"/>
      <w:outlineLvl w:val="1"/>
    </w:pPr>
    <w:rPr>
      <w:rFonts w:ascii="Arial" w:eastAsia="Arial" w:hAnsi="Arial" w:cs="Arial"/>
      <w:b/>
      <w:bCs/>
      <w:sz w:val="32"/>
      <w:szCs w:val="32"/>
      <w:lang w:bidi="en-US"/>
    </w:rPr>
  </w:style>
  <w:style w:type="paragraph" w:styleId="Heading3">
    <w:name w:val="heading 3"/>
    <w:basedOn w:val="Normal"/>
    <w:link w:val="Heading3Char"/>
    <w:uiPriority w:val="1"/>
    <w:qFormat/>
    <w:pPr>
      <w:widowControl w:val="0"/>
      <w:autoSpaceDE w:val="0"/>
      <w:autoSpaceDN w:val="0"/>
      <w:ind w:left="100"/>
      <w:outlineLvl w:val="2"/>
    </w:pPr>
    <w:rPr>
      <w:rFonts w:ascii="Calibri" w:eastAsia="Calibri" w:hAnsi="Calibri" w:cs="Calibri"/>
      <w:b/>
      <w:bCs/>
      <w:sz w:val="21"/>
      <w:szCs w:val="21"/>
      <w:lang w:bidi="en-US"/>
    </w:rPr>
  </w:style>
  <w:style w:type="paragraph" w:styleId="Heading4">
    <w:name w:val="heading 4"/>
    <w:basedOn w:val="Normal"/>
    <w:link w:val="Heading4Char"/>
    <w:uiPriority w:val="1"/>
    <w:qFormat/>
    <w:pPr>
      <w:widowControl w:val="0"/>
      <w:autoSpaceDE w:val="0"/>
      <w:autoSpaceDN w:val="0"/>
      <w:ind w:left="100"/>
      <w:outlineLvl w:val="3"/>
    </w:pPr>
    <w:rPr>
      <w:rFonts w:ascii="Calibri" w:eastAsia="Calibri" w:hAnsi="Calibri" w:cs="Calibri"/>
      <w:b/>
      <w:bCs/>
      <w:i/>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widowControl w:val="0"/>
      <w:autoSpaceDE w:val="0"/>
      <w:autoSpaceDN w:val="0"/>
      <w:spacing w:before="120"/>
    </w:pPr>
    <w:rPr>
      <w:rFonts w:asciiTheme="minorHAnsi" w:eastAsia="Calibri" w:hAnsiTheme="minorHAnsi" w:cs="Calibri"/>
      <w:b/>
      <w:bCs/>
      <w:i/>
      <w:iCs/>
      <w:lang w:bidi="en-US"/>
    </w:rPr>
  </w:style>
  <w:style w:type="paragraph" w:styleId="TOC2">
    <w:name w:val="toc 2"/>
    <w:basedOn w:val="Normal"/>
    <w:uiPriority w:val="39"/>
    <w:qFormat/>
    <w:pPr>
      <w:widowControl w:val="0"/>
      <w:autoSpaceDE w:val="0"/>
      <w:autoSpaceDN w:val="0"/>
      <w:spacing w:before="120"/>
      <w:ind w:left="220"/>
    </w:pPr>
    <w:rPr>
      <w:rFonts w:asciiTheme="minorHAnsi" w:eastAsia="Calibri" w:hAnsiTheme="minorHAnsi" w:cs="Calibri"/>
      <w:b/>
      <w:bCs/>
      <w:sz w:val="22"/>
      <w:szCs w:val="22"/>
      <w:lang w:bidi="en-US"/>
    </w:r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1"/>
      <w:szCs w:val="21"/>
      <w:lang w:bidi="en-US"/>
    </w:rPr>
  </w:style>
  <w:style w:type="paragraph" w:styleId="Title">
    <w:name w:val="Title"/>
    <w:basedOn w:val="Normal"/>
    <w:uiPriority w:val="1"/>
    <w:qFormat/>
    <w:pPr>
      <w:widowControl w:val="0"/>
      <w:autoSpaceDE w:val="0"/>
      <w:autoSpaceDN w:val="0"/>
      <w:spacing w:before="100"/>
      <w:ind w:left="1796" w:right="2228"/>
      <w:jc w:val="center"/>
    </w:pPr>
    <w:rPr>
      <w:rFonts w:ascii="Calibri" w:eastAsia="Calibri" w:hAnsi="Calibri" w:cs="Calibri"/>
      <w:b/>
      <w:bCs/>
      <w:sz w:val="40"/>
      <w:szCs w:val="40"/>
      <w:lang w:bidi="en-US"/>
    </w:rPr>
  </w:style>
  <w:style w:type="paragraph" w:styleId="ListParagraph">
    <w:name w:val="List Paragraph"/>
    <w:aliases w:val="Figures,Dot pt,F5 List Paragraph,List Paragraph1,List Paragraph Char Char Char,Indicator Text,Numbered Para 1,Bullet 1,Bullet Points,List Paragraph2,MAIN CONTENT,Normal numbered,Issue Action POC,3,POCG Table Text,Colorful List - Accent 11"/>
    <w:basedOn w:val="Normal"/>
    <w:link w:val="ListParagraphChar"/>
    <w:uiPriority w:val="34"/>
    <w:qFormat/>
    <w:pPr>
      <w:widowControl w:val="0"/>
      <w:autoSpaceDE w:val="0"/>
      <w:autoSpaceDN w:val="0"/>
      <w:ind w:left="821" w:hanging="361"/>
    </w:pPr>
    <w:rPr>
      <w:rFonts w:ascii="Calibri" w:eastAsia="Calibri" w:hAnsi="Calibri" w:cs="Calibri"/>
      <w:sz w:val="22"/>
      <w:szCs w:val="22"/>
      <w:lang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bidi="en-US"/>
    </w:rPr>
  </w:style>
  <w:style w:type="paragraph" w:styleId="Header">
    <w:name w:val="header"/>
    <w:basedOn w:val="Normal"/>
    <w:link w:val="HeaderChar"/>
    <w:uiPriority w:val="99"/>
    <w:unhideWhenUsed/>
    <w:rsid w:val="00363810"/>
    <w:pPr>
      <w:widowControl w:val="0"/>
      <w:tabs>
        <w:tab w:val="center" w:pos="4680"/>
        <w:tab w:val="right" w:pos="9360"/>
      </w:tabs>
      <w:autoSpaceDE w:val="0"/>
      <w:autoSpaceDN w:val="0"/>
    </w:pPr>
    <w:rPr>
      <w:rFonts w:ascii="Calibri" w:eastAsia="Calibri" w:hAnsi="Calibri" w:cs="Calibri"/>
      <w:sz w:val="22"/>
      <w:szCs w:val="22"/>
      <w:lang w:bidi="en-US"/>
    </w:rPr>
  </w:style>
  <w:style w:type="character" w:customStyle="1" w:styleId="HeaderChar">
    <w:name w:val="Header Char"/>
    <w:basedOn w:val="DefaultParagraphFont"/>
    <w:link w:val="Header"/>
    <w:uiPriority w:val="99"/>
    <w:rsid w:val="00363810"/>
    <w:rPr>
      <w:rFonts w:ascii="Calibri" w:eastAsia="Calibri" w:hAnsi="Calibri" w:cs="Calibri"/>
      <w:lang w:bidi="en-US"/>
    </w:rPr>
  </w:style>
  <w:style w:type="paragraph" w:styleId="Footer">
    <w:name w:val="footer"/>
    <w:basedOn w:val="Normal"/>
    <w:link w:val="FooterChar"/>
    <w:uiPriority w:val="99"/>
    <w:unhideWhenUsed/>
    <w:rsid w:val="00363810"/>
    <w:pPr>
      <w:widowControl w:val="0"/>
      <w:tabs>
        <w:tab w:val="center" w:pos="4680"/>
        <w:tab w:val="right" w:pos="9360"/>
      </w:tabs>
      <w:autoSpaceDE w:val="0"/>
      <w:autoSpaceDN w:val="0"/>
    </w:pPr>
    <w:rPr>
      <w:rFonts w:ascii="Calibri" w:eastAsia="Calibri" w:hAnsi="Calibri" w:cs="Calibri"/>
      <w:sz w:val="22"/>
      <w:szCs w:val="22"/>
      <w:lang w:bidi="en-US"/>
    </w:rPr>
  </w:style>
  <w:style w:type="character" w:customStyle="1" w:styleId="FooterChar">
    <w:name w:val="Footer Char"/>
    <w:basedOn w:val="DefaultParagraphFont"/>
    <w:link w:val="Footer"/>
    <w:uiPriority w:val="99"/>
    <w:rsid w:val="00363810"/>
    <w:rPr>
      <w:rFonts w:ascii="Calibri" w:eastAsia="Calibri" w:hAnsi="Calibri" w:cs="Calibri"/>
      <w:lang w:bidi="en-US"/>
    </w:rPr>
  </w:style>
  <w:style w:type="character" w:styleId="Hyperlink">
    <w:name w:val="Hyperlink"/>
    <w:basedOn w:val="DefaultParagraphFont"/>
    <w:uiPriority w:val="99"/>
    <w:unhideWhenUsed/>
    <w:rsid w:val="00486393"/>
    <w:rPr>
      <w:color w:val="0000FF" w:themeColor="hyperlink"/>
      <w:u w:val="single"/>
    </w:rPr>
  </w:style>
  <w:style w:type="character" w:customStyle="1" w:styleId="UnresolvedMention1">
    <w:name w:val="Unresolved Mention1"/>
    <w:basedOn w:val="DefaultParagraphFont"/>
    <w:uiPriority w:val="99"/>
    <w:semiHidden/>
    <w:unhideWhenUsed/>
    <w:rsid w:val="00486393"/>
    <w:rPr>
      <w:color w:val="605E5C"/>
      <w:shd w:val="clear" w:color="auto" w:fill="E1DFDD"/>
    </w:rPr>
  </w:style>
  <w:style w:type="paragraph" w:styleId="BalloonText">
    <w:name w:val="Balloon Text"/>
    <w:basedOn w:val="Normal"/>
    <w:link w:val="BalloonTextChar"/>
    <w:uiPriority w:val="99"/>
    <w:semiHidden/>
    <w:unhideWhenUsed/>
    <w:rsid w:val="003E373B"/>
    <w:pPr>
      <w:widowControl w:val="0"/>
      <w:autoSpaceDE w:val="0"/>
      <w:autoSpaceDN w:val="0"/>
    </w:pPr>
    <w:rPr>
      <w:rFonts w:eastAsia="Calibri"/>
      <w:sz w:val="18"/>
      <w:szCs w:val="18"/>
      <w:lang w:bidi="en-US"/>
    </w:rPr>
  </w:style>
  <w:style w:type="character" w:customStyle="1" w:styleId="BalloonTextChar">
    <w:name w:val="Balloon Text Char"/>
    <w:basedOn w:val="DefaultParagraphFont"/>
    <w:link w:val="BalloonText"/>
    <w:uiPriority w:val="99"/>
    <w:semiHidden/>
    <w:rsid w:val="003E373B"/>
    <w:rPr>
      <w:rFonts w:ascii="Times New Roman" w:eastAsia="Calibri" w:hAnsi="Times New Roman" w:cs="Times New Roman"/>
      <w:sz w:val="18"/>
      <w:szCs w:val="18"/>
      <w:lang w:bidi="en-US"/>
    </w:rPr>
  </w:style>
  <w:style w:type="paragraph" w:styleId="Revision">
    <w:name w:val="Revision"/>
    <w:hidden/>
    <w:uiPriority w:val="99"/>
    <w:semiHidden/>
    <w:rsid w:val="003E373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unhideWhenUsed/>
    <w:rsid w:val="003E373B"/>
    <w:rPr>
      <w:sz w:val="16"/>
      <w:szCs w:val="16"/>
    </w:rPr>
  </w:style>
  <w:style w:type="paragraph" w:styleId="CommentText">
    <w:name w:val="annotation text"/>
    <w:basedOn w:val="Normal"/>
    <w:link w:val="CommentTextChar"/>
    <w:uiPriority w:val="99"/>
    <w:unhideWhenUsed/>
    <w:rsid w:val="003E373B"/>
    <w:pPr>
      <w:widowControl w:val="0"/>
      <w:autoSpaceDE w:val="0"/>
      <w:autoSpaceDN w:val="0"/>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rsid w:val="003E373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373B"/>
    <w:rPr>
      <w:b/>
      <w:bCs/>
    </w:rPr>
  </w:style>
  <w:style w:type="character" w:customStyle="1" w:styleId="CommentSubjectChar">
    <w:name w:val="Comment Subject Char"/>
    <w:basedOn w:val="CommentTextChar"/>
    <w:link w:val="CommentSubject"/>
    <w:uiPriority w:val="99"/>
    <w:semiHidden/>
    <w:rsid w:val="003E373B"/>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B71121"/>
    <w:rPr>
      <w:color w:val="605E5C"/>
      <w:shd w:val="clear" w:color="auto" w:fill="E1DFDD"/>
    </w:rPr>
  </w:style>
  <w:style w:type="character" w:styleId="FollowedHyperlink">
    <w:name w:val="FollowedHyperlink"/>
    <w:basedOn w:val="DefaultParagraphFont"/>
    <w:uiPriority w:val="99"/>
    <w:semiHidden/>
    <w:unhideWhenUsed/>
    <w:rsid w:val="00CF55EE"/>
    <w:rPr>
      <w:color w:val="800080" w:themeColor="followedHyperlink"/>
      <w:u w:val="single"/>
    </w:rPr>
  </w:style>
  <w:style w:type="paragraph" w:styleId="TOCHeading">
    <w:name w:val="TOC Heading"/>
    <w:basedOn w:val="Heading1"/>
    <w:next w:val="Normal"/>
    <w:uiPriority w:val="39"/>
    <w:unhideWhenUsed/>
    <w:qFormat/>
    <w:rsid w:val="0063676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3">
    <w:name w:val="toc 3"/>
    <w:basedOn w:val="Normal"/>
    <w:next w:val="Normal"/>
    <w:autoRedefine/>
    <w:uiPriority w:val="39"/>
    <w:unhideWhenUsed/>
    <w:rsid w:val="00636765"/>
    <w:pPr>
      <w:widowControl w:val="0"/>
      <w:autoSpaceDE w:val="0"/>
      <w:autoSpaceDN w:val="0"/>
      <w:ind w:left="440"/>
    </w:pPr>
    <w:rPr>
      <w:rFonts w:asciiTheme="minorHAnsi" w:eastAsia="Calibri" w:hAnsiTheme="minorHAnsi" w:cs="Calibri"/>
      <w:sz w:val="20"/>
      <w:szCs w:val="20"/>
      <w:lang w:bidi="en-US"/>
    </w:rPr>
  </w:style>
  <w:style w:type="paragraph" w:styleId="TOC4">
    <w:name w:val="toc 4"/>
    <w:basedOn w:val="Normal"/>
    <w:next w:val="Normal"/>
    <w:autoRedefine/>
    <w:uiPriority w:val="39"/>
    <w:unhideWhenUsed/>
    <w:rsid w:val="00636765"/>
    <w:pPr>
      <w:ind w:left="660"/>
    </w:pPr>
    <w:rPr>
      <w:rFonts w:asciiTheme="minorHAnsi" w:hAnsiTheme="minorHAnsi"/>
      <w:sz w:val="20"/>
      <w:szCs w:val="20"/>
    </w:rPr>
  </w:style>
  <w:style w:type="paragraph" w:styleId="TOC5">
    <w:name w:val="toc 5"/>
    <w:basedOn w:val="Normal"/>
    <w:next w:val="Normal"/>
    <w:autoRedefine/>
    <w:uiPriority w:val="39"/>
    <w:unhideWhenUsed/>
    <w:rsid w:val="00636765"/>
    <w:pPr>
      <w:ind w:left="880"/>
    </w:pPr>
    <w:rPr>
      <w:rFonts w:asciiTheme="minorHAnsi" w:hAnsiTheme="minorHAnsi"/>
      <w:sz w:val="20"/>
      <w:szCs w:val="20"/>
    </w:rPr>
  </w:style>
  <w:style w:type="paragraph" w:styleId="TOC6">
    <w:name w:val="toc 6"/>
    <w:basedOn w:val="Normal"/>
    <w:next w:val="Normal"/>
    <w:autoRedefine/>
    <w:uiPriority w:val="39"/>
    <w:unhideWhenUsed/>
    <w:rsid w:val="00636765"/>
    <w:pPr>
      <w:ind w:left="1100"/>
    </w:pPr>
    <w:rPr>
      <w:rFonts w:asciiTheme="minorHAnsi" w:hAnsiTheme="minorHAnsi"/>
      <w:sz w:val="20"/>
      <w:szCs w:val="20"/>
    </w:rPr>
  </w:style>
  <w:style w:type="paragraph" w:styleId="TOC7">
    <w:name w:val="toc 7"/>
    <w:basedOn w:val="Normal"/>
    <w:next w:val="Normal"/>
    <w:autoRedefine/>
    <w:uiPriority w:val="39"/>
    <w:unhideWhenUsed/>
    <w:rsid w:val="00636765"/>
    <w:pPr>
      <w:ind w:left="1320"/>
    </w:pPr>
    <w:rPr>
      <w:rFonts w:asciiTheme="minorHAnsi" w:hAnsiTheme="minorHAnsi"/>
      <w:sz w:val="20"/>
      <w:szCs w:val="20"/>
    </w:rPr>
  </w:style>
  <w:style w:type="paragraph" w:styleId="TOC8">
    <w:name w:val="toc 8"/>
    <w:basedOn w:val="Normal"/>
    <w:next w:val="Normal"/>
    <w:autoRedefine/>
    <w:uiPriority w:val="39"/>
    <w:unhideWhenUsed/>
    <w:rsid w:val="00636765"/>
    <w:pPr>
      <w:ind w:left="1540"/>
    </w:pPr>
    <w:rPr>
      <w:rFonts w:asciiTheme="minorHAnsi" w:hAnsiTheme="minorHAnsi"/>
      <w:sz w:val="20"/>
      <w:szCs w:val="20"/>
    </w:rPr>
  </w:style>
  <w:style w:type="paragraph" w:styleId="TOC9">
    <w:name w:val="toc 9"/>
    <w:basedOn w:val="Normal"/>
    <w:next w:val="Normal"/>
    <w:autoRedefine/>
    <w:uiPriority w:val="39"/>
    <w:unhideWhenUsed/>
    <w:rsid w:val="00636765"/>
    <w:pPr>
      <w:ind w:left="1760"/>
    </w:pPr>
    <w:rPr>
      <w:rFonts w:asciiTheme="minorHAnsi" w:hAnsiTheme="minorHAnsi"/>
      <w:sz w:val="20"/>
      <w:szCs w:val="20"/>
    </w:rPr>
  </w:style>
  <w:style w:type="paragraph" w:styleId="FootnoteText">
    <w:name w:val="footnote text"/>
    <w:basedOn w:val="Normal"/>
    <w:link w:val="FootnoteTextChar"/>
    <w:uiPriority w:val="99"/>
    <w:unhideWhenUsed/>
    <w:rsid w:val="00381A9A"/>
    <w:pPr>
      <w:widowControl w:val="0"/>
      <w:autoSpaceDE w:val="0"/>
      <w:autoSpaceDN w:val="0"/>
    </w:pPr>
    <w:rPr>
      <w:rFonts w:ascii="Calibri" w:eastAsia="Calibri" w:hAnsi="Calibri" w:cs="Calibri"/>
      <w:sz w:val="20"/>
      <w:szCs w:val="20"/>
      <w:lang w:bidi="en-US"/>
    </w:rPr>
  </w:style>
  <w:style w:type="character" w:customStyle="1" w:styleId="FootnoteTextChar">
    <w:name w:val="Footnote Text Char"/>
    <w:basedOn w:val="DefaultParagraphFont"/>
    <w:link w:val="FootnoteText"/>
    <w:uiPriority w:val="99"/>
    <w:rsid w:val="00381A9A"/>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381A9A"/>
    <w:rPr>
      <w:vertAlign w:val="superscript"/>
    </w:rPr>
  </w:style>
  <w:style w:type="character" w:customStyle="1" w:styleId="hotkey-layer">
    <w:name w:val="hotkey-layer"/>
    <w:basedOn w:val="DefaultParagraphFont"/>
    <w:rsid w:val="006E700A"/>
  </w:style>
  <w:style w:type="character" w:customStyle="1" w:styleId="Heading4Char">
    <w:name w:val="Heading 4 Char"/>
    <w:basedOn w:val="DefaultParagraphFont"/>
    <w:link w:val="Heading4"/>
    <w:uiPriority w:val="1"/>
    <w:rsid w:val="006965F0"/>
    <w:rPr>
      <w:rFonts w:ascii="Calibri" w:eastAsia="Calibri" w:hAnsi="Calibri" w:cs="Calibri"/>
      <w:b/>
      <w:bCs/>
      <w:i/>
      <w:sz w:val="21"/>
      <w:szCs w:val="21"/>
      <w:lang w:bidi="en-US"/>
    </w:rPr>
  </w:style>
  <w:style w:type="character" w:customStyle="1" w:styleId="BodyTextChar">
    <w:name w:val="Body Text Char"/>
    <w:basedOn w:val="DefaultParagraphFont"/>
    <w:link w:val="BodyText"/>
    <w:uiPriority w:val="1"/>
    <w:rsid w:val="006965F0"/>
    <w:rPr>
      <w:rFonts w:ascii="Calibri" w:eastAsia="Calibri" w:hAnsi="Calibri" w:cs="Calibri"/>
      <w:sz w:val="21"/>
      <w:szCs w:val="21"/>
      <w:lang w:bidi="en-US"/>
    </w:rPr>
  </w:style>
  <w:style w:type="table" w:styleId="TableGrid">
    <w:name w:val="Table Grid"/>
    <w:basedOn w:val="TableNormal"/>
    <w:uiPriority w:val="39"/>
    <w:rsid w:val="006965F0"/>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CF7187"/>
    <w:rPr>
      <w:rFonts w:ascii="Arial" w:eastAsia="Arial" w:hAnsi="Arial" w:cs="Arial"/>
      <w:b/>
      <w:bCs/>
      <w:sz w:val="32"/>
      <w:szCs w:val="32"/>
      <w:lang w:bidi="en-US"/>
    </w:rPr>
  </w:style>
  <w:style w:type="character" w:customStyle="1" w:styleId="Heading3Char">
    <w:name w:val="Heading 3 Char"/>
    <w:basedOn w:val="DefaultParagraphFont"/>
    <w:link w:val="Heading3"/>
    <w:uiPriority w:val="1"/>
    <w:rsid w:val="00CF7187"/>
    <w:rPr>
      <w:rFonts w:ascii="Calibri" w:eastAsia="Calibri" w:hAnsi="Calibri" w:cs="Calibri"/>
      <w:b/>
      <w:bCs/>
      <w:sz w:val="21"/>
      <w:szCs w:val="21"/>
      <w:lang w:bidi="en-US"/>
    </w:rPr>
  </w:style>
  <w:style w:type="paragraph" w:styleId="NormalWeb">
    <w:name w:val="Normal (Web)"/>
    <w:basedOn w:val="Normal"/>
    <w:uiPriority w:val="99"/>
    <w:unhideWhenUsed/>
    <w:rsid w:val="00CF7187"/>
    <w:pPr>
      <w:spacing w:before="100" w:beforeAutospacing="1" w:after="100" w:afterAutospacing="1"/>
    </w:pPr>
  </w:style>
  <w:style w:type="character" w:customStyle="1" w:styleId="TopicsTextBulletPointsChar">
    <w:name w:val="Topics Text Bullet Points Char"/>
    <w:basedOn w:val="DefaultParagraphFont"/>
    <w:link w:val="TopicsTextBulletPoints"/>
    <w:locked/>
    <w:rsid w:val="00E84F0E"/>
    <w:rPr>
      <w:rFonts w:ascii="Calibri" w:eastAsia="Times New Roman" w:hAnsi="Calibri" w:cs="Times New Roman"/>
      <w:sz w:val="24"/>
      <w:szCs w:val="24"/>
    </w:rPr>
  </w:style>
  <w:style w:type="paragraph" w:customStyle="1" w:styleId="TopicsTextBulletPoints">
    <w:name w:val="Topics Text Bullet Points"/>
    <w:basedOn w:val="NoSpacing"/>
    <w:link w:val="TopicsTextBulletPointsChar"/>
    <w:qFormat/>
    <w:rsid w:val="00E84F0E"/>
    <w:pPr>
      <w:widowControl/>
      <w:numPr>
        <w:numId w:val="16"/>
      </w:numPr>
      <w:autoSpaceDE/>
      <w:autoSpaceDN/>
      <w:contextualSpacing/>
    </w:pPr>
    <w:rPr>
      <w:rFonts w:eastAsia="Times New Roman" w:cs="Times New Roman"/>
      <w:sz w:val="24"/>
      <w:szCs w:val="24"/>
      <w:lang w:bidi="ar-SA"/>
    </w:rPr>
  </w:style>
  <w:style w:type="paragraph" w:styleId="NoSpacing">
    <w:name w:val="No Spacing"/>
    <w:uiPriority w:val="1"/>
    <w:qFormat/>
    <w:rsid w:val="00E84F0E"/>
    <w:rPr>
      <w:rFonts w:ascii="Calibri" w:eastAsia="Calibri" w:hAnsi="Calibri" w:cs="Calibri"/>
      <w:lang w:bidi="en-US"/>
    </w:rPr>
  </w:style>
  <w:style w:type="table" w:customStyle="1" w:styleId="TableGrid5">
    <w:name w:val="Table Grid5"/>
    <w:basedOn w:val="TableNormal"/>
    <w:uiPriority w:val="39"/>
    <w:rsid w:val="0082195F"/>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34195E"/>
    <w:rPr>
      <w:rFonts w:ascii="Calibri" w:eastAsia="Calibri" w:hAnsi="Calibri" w:cs="Calibri"/>
      <w:lang w:bidi="en-US"/>
    </w:rPr>
  </w:style>
  <w:style w:type="paragraph" w:customStyle="1" w:styleId="NRELHead01">
    <w:name w:val="NREL_Head_01"/>
    <w:basedOn w:val="Heading2"/>
    <w:next w:val="Normal"/>
    <w:qFormat/>
    <w:rsid w:val="0034195E"/>
    <w:pPr>
      <w:keepNext/>
      <w:widowControl/>
      <w:autoSpaceDE/>
      <w:autoSpaceDN/>
      <w:spacing w:before="360" w:after="120" w:line="288" w:lineRule="auto"/>
      <w:ind w:left="360" w:hanging="360"/>
      <w:outlineLvl w:val="0"/>
    </w:pPr>
    <w:rPr>
      <w:rFonts w:eastAsia="Times"/>
      <w:iCs/>
      <w:color w:val="0079C1"/>
      <w:kern w:val="24"/>
      <w:szCs w:val="28"/>
      <w:lang w:bidi="ar-SA"/>
    </w:rPr>
  </w:style>
  <w:style w:type="paragraph" w:styleId="Subtitle">
    <w:name w:val="Subtitle"/>
    <w:basedOn w:val="Normal"/>
    <w:next w:val="Normal"/>
    <w:link w:val="SubtitleChar"/>
    <w:uiPriority w:val="11"/>
    <w:qFormat/>
    <w:rsid w:val="004C20D8"/>
    <w:pPr>
      <w:widowControl w:val="0"/>
      <w:numPr>
        <w:ilvl w:val="1"/>
      </w:numPr>
      <w:autoSpaceDE w:val="0"/>
      <w:autoSpaceDN w:val="0"/>
      <w:spacing w:after="160"/>
    </w:pPr>
    <w:rPr>
      <w:rFonts w:asciiTheme="minorHAnsi" w:eastAsiaTheme="minorEastAsia" w:hAnsiTheme="minorHAnsi" w:cstheme="minorBidi"/>
      <w:color w:val="5A5A5A" w:themeColor="text1" w:themeTint="A5"/>
      <w:spacing w:val="15"/>
      <w:sz w:val="22"/>
      <w:szCs w:val="22"/>
      <w:lang w:bidi="en-US"/>
    </w:rPr>
  </w:style>
  <w:style w:type="character" w:customStyle="1" w:styleId="SubtitleChar">
    <w:name w:val="Subtitle Char"/>
    <w:basedOn w:val="DefaultParagraphFont"/>
    <w:link w:val="Subtitle"/>
    <w:uiPriority w:val="11"/>
    <w:rsid w:val="004C20D8"/>
    <w:rPr>
      <w:rFonts w:eastAsiaTheme="minorEastAsia"/>
      <w:color w:val="5A5A5A" w:themeColor="text1" w:themeTint="A5"/>
      <w:spacing w:val="15"/>
      <w:lang w:bidi="en-US"/>
    </w:rPr>
  </w:style>
  <w:style w:type="paragraph" w:customStyle="1" w:styleId="CABLETitle">
    <w:name w:val="CABLE_Title"/>
    <w:basedOn w:val="Heading1"/>
    <w:uiPriority w:val="1"/>
    <w:qFormat/>
    <w:rsid w:val="008C73CE"/>
    <w:pPr>
      <w:spacing w:before="341"/>
    </w:pPr>
    <w:rPr>
      <w:rFonts w:ascii="Franklin Gothic Book" w:hAnsi="Franklin Gothic Book"/>
      <w:b w:val="0"/>
      <w:color w:val="2F5496"/>
      <w:sz w:val="48"/>
    </w:rPr>
  </w:style>
  <w:style w:type="paragraph" w:customStyle="1" w:styleId="CABLEHeading1">
    <w:name w:val="CABLE_Heading 1"/>
    <w:basedOn w:val="Heading1"/>
    <w:uiPriority w:val="1"/>
    <w:qFormat/>
    <w:rsid w:val="00C111C2"/>
    <w:pPr>
      <w:spacing w:before="240" w:after="240"/>
      <w:ind w:left="0"/>
    </w:pPr>
    <w:rPr>
      <w:rFonts w:ascii="Franklin Gothic Book" w:hAnsi="Franklin Gothic Book"/>
      <w:sz w:val="48"/>
    </w:rPr>
  </w:style>
  <w:style w:type="paragraph" w:customStyle="1" w:styleId="CABLEHeading2">
    <w:name w:val="CABLE_Heading 2"/>
    <w:basedOn w:val="BodyText"/>
    <w:uiPriority w:val="1"/>
    <w:qFormat/>
    <w:rsid w:val="00C111C2"/>
    <w:pPr>
      <w:spacing w:before="240" w:after="240"/>
    </w:pPr>
    <w:rPr>
      <w:rFonts w:ascii="Franklin Gothic Book" w:hAnsi="Franklin Gothic Book"/>
      <w:b/>
      <w:color w:val="2F5496"/>
      <w:sz w:val="40"/>
      <w:szCs w:val="22"/>
    </w:rPr>
  </w:style>
  <w:style w:type="paragraph" w:customStyle="1" w:styleId="CABLEHeading3">
    <w:name w:val="CABLE_Heading 3"/>
    <w:basedOn w:val="CABLEHeading2"/>
    <w:uiPriority w:val="1"/>
    <w:qFormat/>
    <w:rsid w:val="00DF4328"/>
    <w:rPr>
      <w:color w:val="595959" w:themeColor="text1" w:themeTint="A6"/>
      <w:sz w:val="28"/>
    </w:rPr>
  </w:style>
  <w:style w:type="paragraph" w:customStyle="1" w:styleId="CABLEHeading4">
    <w:name w:val="CABLE_Heading 4"/>
    <w:basedOn w:val="CABLEHeading3"/>
    <w:uiPriority w:val="1"/>
    <w:qFormat/>
    <w:rsid w:val="008C73CE"/>
    <w:rPr>
      <w:color w:val="auto"/>
    </w:rPr>
  </w:style>
  <w:style w:type="paragraph" w:customStyle="1" w:styleId="CABLEBodytext">
    <w:name w:val="CABLE_Body text"/>
    <w:basedOn w:val="CABLEHeading4"/>
    <w:uiPriority w:val="1"/>
    <w:qFormat/>
    <w:rsid w:val="00C0035F"/>
    <w:pPr>
      <w:spacing w:before="0" w:after="120" w:line="360" w:lineRule="auto"/>
    </w:pPr>
    <w:rPr>
      <w:b w:val="0"/>
      <w:sz w:val="24"/>
    </w:rPr>
  </w:style>
  <w:style w:type="paragraph" w:customStyle="1" w:styleId="CABLEBullet">
    <w:name w:val="CABLE_Bullet"/>
    <w:basedOn w:val="ListParagraph"/>
    <w:uiPriority w:val="1"/>
    <w:qFormat/>
    <w:rsid w:val="00DF4328"/>
    <w:pPr>
      <w:widowControl/>
      <w:numPr>
        <w:numId w:val="13"/>
      </w:numPr>
      <w:autoSpaceDE/>
      <w:spacing w:line="360" w:lineRule="auto"/>
      <w:ind w:right="550"/>
      <w:contextualSpacing/>
    </w:pPr>
    <w:rPr>
      <w:rFonts w:ascii="Franklin Gothic Book" w:hAnsi="Franklin Gothic Book"/>
      <w:bCs/>
      <w:iCs/>
      <w:sz w:val="24"/>
      <w:szCs w:val="21"/>
    </w:rPr>
  </w:style>
  <w:style w:type="paragraph" w:customStyle="1" w:styleId="CableList">
    <w:name w:val="Cable_List"/>
    <w:basedOn w:val="ListParagraph"/>
    <w:uiPriority w:val="1"/>
    <w:qFormat/>
    <w:rsid w:val="00AC2A91"/>
    <w:pPr>
      <w:numPr>
        <w:ilvl w:val="1"/>
        <w:numId w:val="14"/>
      </w:numPr>
      <w:spacing w:after="120" w:line="360" w:lineRule="auto"/>
      <w:ind w:left="1080"/>
    </w:pPr>
    <w:rPr>
      <w:rFonts w:ascii="Franklin Gothic Book" w:hAnsi="Franklin Gothic Book"/>
      <w:sz w:val="21"/>
      <w:szCs w:val="21"/>
    </w:rPr>
  </w:style>
  <w:style w:type="paragraph" w:customStyle="1" w:styleId="CABLEBullet2">
    <w:name w:val="CABLE_Bullet 2"/>
    <w:basedOn w:val="BodyText"/>
    <w:uiPriority w:val="1"/>
    <w:qFormat/>
    <w:rsid w:val="00AC2A91"/>
    <w:pPr>
      <w:numPr>
        <w:ilvl w:val="1"/>
        <w:numId w:val="17"/>
      </w:numPr>
      <w:spacing w:after="120"/>
      <w:ind w:right="547"/>
      <w:contextualSpacing/>
    </w:pPr>
    <w:rPr>
      <w:rFonts w:ascii="Franklin Gothic Book" w:hAnsi="Franklin Gothic Book"/>
    </w:rPr>
  </w:style>
  <w:style w:type="character" w:styleId="PlaceholderText">
    <w:name w:val="Placeholder Text"/>
    <w:basedOn w:val="DefaultParagraphFont"/>
    <w:uiPriority w:val="99"/>
    <w:semiHidden/>
    <w:rsid w:val="00E22CA7"/>
    <w:rPr>
      <w:color w:val="808080"/>
    </w:rPr>
  </w:style>
  <w:style w:type="character" w:styleId="LineNumber">
    <w:name w:val="line number"/>
    <w:basedOn w:val="DefaultParagraphFont"/>
    <w:uiPriority w:val="99"/>
    <w:semiHidden/>
    <w:unhideWhenUsed/>
    <w:rsid w:val="00A3094C"/>
  </w:style>
  <w:style w:type="paragraph" w:customStyle="1" w:styleId="Default">
    <w:name w:val="Default"/>
    <w:rsid w:val="00070A22"/>
    <w:pPr>
      <w:widowControl/>
      <w:adjustRightInd w:val="0"/>
    </w:pPr>
    <w:rPr>
      <w:rFonts w:ascii="Calibri" w:hAnsi="Calibri" w:cs="Calibri"/>
      <w:color w:val="000000"/>
      <w:sz w:val="24"/>
      <w:szCs w:val="24"/>
    </w:rPr>
  </w:style>
  <w:style w:type="table" w:customStyle="1" w:styleId="ListTable6Colorful-Accent610">
    <w:name w:val="List Table 6 Colorful - Accent 610"/>
    <w:basedOn w:val="TableNormal"/>
    <w:next w:val="TableNormal"/>
    <w:uiPriority w:val="51"/>
    <w:rsid w:val="00F7262A"/>
    <w:pPr>
      <w:widowControl/>
      <w:autoSpaceDE/>
      <w:autoSpaceDN/>
    </w:pPr>
    <w:rPr>
      <w:rFonts w:ascii="Times New Roman" w:eastAsia="Times New Roman" w:hAnsi="Times New Roman"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
    <w:name w:val="Grid Table 2 - Accent 61"/>
    <w:basedOn w:val="TableNormal"/>
    <w:uiPriority w:val="47"/>
    <w:rsid w:val="00F675D0"/>
    <w:pPr>
      <w:widowControl/>
      <w:autoSpaceDE/>
      <w:autoSpaceDN/>
    </w:pPr>
    <w:rPr>
      <w:rFonts w:ascii="Arial" w:eastAsia="Times New Roman" w:hAnsi="Arial" w:cs="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single" w:sz="36" w:space="0" w:color="B20024"/>
        </w:tcBorders>
        <w:shd w:val="clear" w:color="auto" w:fill="C6D9F1" w:themeFill="text2" w:themeFillTint="33"/>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AmericanMade">
    <w:name w:val="American Made"/>
    <w:basedOn w:val="TableNormal"/>
    <w:uiPriority w:val="99"/>
    <w:rsid w:val="00F675D0"/>
    <w:pPr>
      <w:widowControl/>
      <w:autoSpaceDE/>
      <w:autoSpaceDN/>
      <w:jc w:val="center"/>
    </w:pPr>
    <w:rPr>
      <w:rFonts w:ascii="Arial" w:eastAsia="Times New Roman" w:hAnsi="Arial" w:cs="Times New Roman"/>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paragraph" w:styleId="Caption">
    <w:name w:val="caption"/>
    <w:basedOn w:val="Normal"/>
    <w:next w:val="Normal"/>
    <w:uiPriority w:val="35"/>
    <w:unhideWhenUsed/>
    <w:qFormat/>
    <w:rsid w:val="00DC7A3E"/>
    <w:pPr>
      <w:widowControl w:val="0"/>
      <w:autoSpaceDE w:val="0"/>
      <w:autoSpaceDN w:val="0"/>
      <w:spacing w:after="200"/>
    </w:pPr>
    <w:rPr>
      <w:rFonts w:ascii="Calibri" w:eastAsia="Calibri" w:hAnsi="Calibri" w:cs="Calibri"/>
      <w:i/>
      <w:iCs/>
      <w:color w:val="1F497D" w:themeColor="text2"/>
      <w:sz w:val="18"/>
      <w:szCs w:val="18"/>
      <w:lang w:bidi="en-US"/>
    </w:rPr>
  </w:style>
  <w:style w:type="character" w:customStyle="1" w:styleId="highlight">
    <w:name w:val="highlight"/>
    <w:basedOn w:val="DefaultParagraphFont"/>
    <w:rsid w:val="001F3710"/>
  </w:style>
  <w:style w:type="character" w:customStyle="1" w:styleId="apple-converted-space">
    <w:name w:val="apple-converted-space"/>
    <w:basedOn w:val="DefaultParagraphFont"/>
    <w:rsid w:val="0077570E"/>
  </w:style>
  <w:style w:type="paragraph" w:customStyle="1" w:styleId="cm25">
    <w:name w:val="cm25"/>
    <w:basedOn w:val="Normal"/>
    <w:rsid w:val="0077570E"/>
    <w:pPr>
      <w:spacing w:before="100" w:beforeAutospacing="1" w:after="100" w:afterAutospacing="1"/>
    </w:pPr>
  </w:style>
  <w:style w:type="character" w:customStyle="1" w:styleId="markedcontent">
    <w:name w:val="markedcontent"/>
    <w:basedOn w:val="DefaultParagraphFont"/>
    <w:rsid w:val="001418DC"/>
  </w:style>
  <w:style w:type="paragraph" w:customStyle="1" w:styleId="m-3248660621391303376msoplaintext">
    <w:name w:val="m_-3248660621391303376msoplaintext"/>
    <w:basedOn w:val="Normal"/>
    <w:rsid w:val="00B92776"/>
    <w:pPr>
      <w:spacing w:before="100" w:beforeAutospacing="1" w:after="100" w:afterAutospacing="1"/>
    </w:pPr>
  </w:style>
  <w:style w:type="paragraph" w:customStyle="1" w:styleId="CABLEBodyText0">
    <w:name w:val="CABLE Body Text"/>
    <w:link w:val="CABLEBodyTextChar"/>
    <w:qFormat/>
    <w:rsid w:val="00F22782"/>
    <w:pPr>
      <w:widowControl/>
      <w:autoSpaceDE/>
      <w:autoSpaceDN/>
      <w:spacing w:after="120" w:line="360" w:lineRule="auto"/>
    </w:pPr>
    <w:rPr>
      <w:rFonts w:ascii="Franklin Gothic Book" w:eastAsia="Times" w:hAnsi="Franklin Gothic Book" w:cs="Times New Roman"/>
      <w:color w:val="000000" w:themeColor="text1"/>
      <w:sz w:val="21"/>
      <w:szCs w:val="20"/>
    </w:rPr>
  </w:style>
  <w:style w:type="character" w:customStyle="1" w:styleId="CABLEBodyTextChar">
    <w:name w:val="CABLE Body Text Char"/>
    <w:basedOn w:val="DefaultParagraphFont"/>
    <w:link w:val="CABLEBodyText0"/>
    <w:rsid w:val="00F22782"/>
    <w:rPr>
      <w:rFonts w:ascii="Franklin Gothic Book" w:eastAsia="Times" w:hAnsi="Franklin Gothic Book" w:cs="Times New Roman"/>
      <w:color w:val="000000" w:themeColor="text1"/>
      <w:sz w:val="21"/>
      <w:szCs w:val="20"/>
    </w:rPr>
  </w:style>
  <w:style w:type="paragraph" w:customStyle="1" w:styleId="CABLEHead02">
    <w:name w:val="CABLE_Head_02"/>
    <w:basedOn w:val="Heading3"/>
    <w:next w:val="CABLEBodyText0"/>
    <w:qFormat/>
    <w:rsid w:val="00F22782"/>
    <w:pPr>
      <w:keepNext/>
      <w:widowControl/>
      <w:autoSpaceDE/>
      <w:autoSpaceDN/>
      <w:spacing w:before="240" w:after="60"/>
      <w:ind w:left="0"/>
      <w:outlineLvl w:val="1"/>
    </w:pPr>
    <w:rPr>
      <w:rFonts w:ascii="Franklin Gothic Book" w:eastAsia="Times" w:hAnsi="Franklin Gothic Book" w:cs="Arial"/>
      <w:color w:val="365F91" w:themeColor="accent1" w:themeShade="BF"/>
      <w:sz w:val="40"/>
      <w:szCs w:val="26"/>
      <w:lang w:bidi="ar-SA"/>
    </w:rPr>
  </w:style>
  <w:style w:type="paragraph" w:customStyle="1" w:styleId="CABLEList01">
    <w:name w:val="CABLE_List_01"/>
    <w:qFormat/>
    <w:rsid w:val="00F22782"/>
    <w:pPr>
      <w:widowControl/>
      <w:numPr>
        <w:numId w:val="80"/>
      </w:numPr>
      <w:autoSpaceDE/>
      <w:autoSpaceDN/>
      <w:spacing w:after="60" w:line="360" w:lineRule="auto"/>
    </w:pPr>
    <w:rPr>
      <w:rFonts w:ascii="Franklin Gothic Book" w:eastAsia="Times New Roman" w:hAnsi="Franklin Gothic Book" w:cs="Times New Roman"/>
      <w:color w:val="000000" w:themeColor="text1"/>
      <w:sz w:val="21"/>
      <w:szCs w:val="24"/>
    </w:rPr>
  </w:style>
  <w:style w:type="paragraph" w:customStyle="1" w:styleId="CABLECaption">
    <w:name w:val="CABLE_Caption"/>
    <w:basedOn w:val="Caption"/>
    <w:next w:val="CABLEBodyText0"/>
    <w:qFormat/>
    <w:rsid w:val="00F22782"/>
    <w:pPr>
      <w:keepLines/>
      <w:widowControl/>
      <w:autoSpaceDE/>
      <w:autoSpaceDN/>
      <w:spacing w:before="120" w:after="120"/>
      <w:jc w:val="center"/>
    </w:pPr>
    <w:rPr>
      <w:rFonts w:ascii="Franklin Gothic Book" w:eastAsia="Times New Roman" w:hAnsi="Franklin Gothic Book" w:cs="Times New Roman"/>
      <w:b/>
      <w:i w:val="0"/>
      <w:color w:val="000000" w:themeColor="text1"/>
      <w:sz w:val="21"/>
      <w:szCs w:val="24"/>
      <w:lang w:bidi="ar-SA"/>
    </w:rPr>
  </w:style>
  <w:style w:type="paragraph" w:customStyle="1" w:styleId="CABLETableContent">
    <w:name w:val="CABLE_Table_Content"/>
    <w:qFormat/>
    <w:rsid w:val="00F22782"/>
    <w:pPr>
      <w:widowControl/>
      <w:autoSpaceDE/>
      <w:autoSpaceDN/>
      <w:spacing w:after="60"/>
    </w:pPr>
    <w:rPr>
      <w:rFonts w:ascii="Franklin Gothic Book" w:eastAsia="Times New Roman" w:hAnsi="Franklin Gothic Book" w:cs="Arial"/>
      <w:bCs/>
      <w:color w:val="000000" w:themeColor="text1"/>
      <w:sz w:val="21"/>
    </w:rPr>
  </w:style>
  <w:style w:type="paragraph" w:customStyle="1" w:styleId="CABLETableHeader">
    <w:name w:val="CABLE_Table_Header"/>
    <w:basedOn w:val="Normal"/>
    <w:next w:val="CABLETableContent"/>
    <w:qFormat/>
    <w:rsid w:val="00F22782"/>
    <w:pPr>
      <w:jc w:val="center"/>
    </w:pPr>
    <w:rPr>
      <w:rFonts w:ascii="Franklin Gothic Book" w:hAnsi="Franklin Gothic Book" w:cs="Arial"/>
      <w:b/>
      <w:color w:val="FFFFFF" w:themeColor="background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245">
      <w:bodyDiv w:val="1"/>
      <w:marLeft w:val="0"/>
      <w:marRight w:val="0"/>
      <w:marTop w:val="0"/>
      <w:marBottom w:val="0"/>
      <w:divBdr>
        <w:top w:val="none" w:sz="0" w:space="0" w:color="auto"/>
        <w:left w:val="none" w:sz="0" w:space="0" w:color="auto"/>
        <w:bottom w:val="none" w:sz="0" w:space="0" w:color="auto"/>
        <w:right w:val="none" w:sz="0" w:space="0" w:color="auto"/>
      </w:divBdr>
    </w:div>
    <w:div w:id="57628652">
      <w:bodyDiv w:val="1"/>
      <w:marLeft w:val="0"/>
      <w:marRight w:val="0"/>
      <w:marTop w:val="0"/>
      <w:marBottom w:val="0"/>
      <w:divBdr>
        <w:top w:val="none" w:sz="0" w:space="0" w:color="auto"/>
        <w:left w:val="none" w:sz="0" w:space="0" w:color="auto"/>
        <w:bottom w:val="none" w:sz="0" w:space="0" w:color="auto"/>
        <w:right w:val="none" w:sz="0" w:space="0" w:color="auto"/>
      </w:divBdr>
    </w:div>
    <w:div w:id="58673110">
      <w:bodyDiv w:val="1"/>
      <w:marLeft w:val="0"/>
      <w:marRight w:val="0"/>
      <w:marTop w:val="0"/>
      <w:marBottom w:val="0"/>
      <w:divBdr>
        <w:top w:val="none" w:sz="0" w:space="0" w:color="auto"/>
        <w:left w:val="none" w:sz="0" w:space="0" w:color="auto"/>
        <w:bottom w:val="none" w:sz="0" w:space="0" w:color="auto"/>
        <w:right w:val="none" w:sz="0" w:space="0" w:color="auto"/>
      </w:divBdr>
    </w:div>
    <w:div w:id="137959887">
      <w:bodyDiv w:val="1"/>
      <w:marLeft w:val="0"/>
      <w:marRight w:val="0"/>
      <w:marTop w:val="0"/>
      <w:marBottom w:val="0"/>
      <w:divBdr>
        <w:top w:val="none" w:sz="0" w:space="0" w:color="auto"/>
        <w:left w:val="none" w:sz="0" w:space="0" w:color="auto"/>
        <w:bottom w:val="none" w:sz="0" w:space="0" w:color="auto"/>
        <w:right w:val="none" w:sz="0" w:space="0" w:color="auto"/>
      </w:divBdr>
      <w:divsChild>
        <w:div w:id="577137048">
          <w:marLeft w:val="1440"/>
          <w:marRight w:val="0"/>
          <w:marTop w:val="115"/>
          <w:marBottom w:val="0"/>
          <w:divBdr>
            <w:top w:val="none" w:sz="0" w:space="0" w:color="auto"/>
            <w:left w:val="none" w:sz="0" w:space="0" w:color="auto"/>
            <w:bottom w:val="none" w:sz="0" w:space="0" w:color="auto"/>
            <w:right w:val="none" w:sz="0" w:space="0" w:color="auto"/>
          </w:divBdr>
        </w:div>
      </w:divsChild>
    </w:div>
    <w:div w:id="13815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82093">
          <w:marLeft w:val="0"/>
          <w:marRight w:val="0"/>
          <w:marTop w:val="0"/>
          <w:marBottom w:val="0"/>
          <w:divBdr>
            <w:top w:val="none" w:sz="0" w:space="0" w:color="auto"/>
            <w:left w:val="none" w:sz="0" w:space="0" w:color="auto"/>
            <w:bottom w:val="none" w:sz="0" w:space="0" w:color="auto"/>
            <w:right w:val="none" w:sz="0" w:space="0" w:color="auto"/>
          </w:divBdr>
          <w:divsChild>
            <w:div w:id="1523548111">
              <w:marLeft w:val="0"/>
              <w:marRight w:val="0"/>
              <w:marTop w:val="0"/>
              <w:marBottom w:val="0"/>
              <w:divBdr>
                <w:top w:val="none" w:sz="0" w:space="0" w:color="auto"/>
                <w:left w:val="none" w:sz="0" w:space="0" w:color="auto"/>
                <w:bottom w:val="none" w:sz="0" w:space="0" w:color="auto"/>
                <w:right w:val="none" w:sz="0" w:space="0" w:color="auto"/>
              </w:divBdr>
              <w:divsChild>
                <w:div w:id="17998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8813">
      <w:bodyDiv w:val="1"/>
      <w:marLeft w:val="0"/>
      <w:marRight w:val="0"/>
      <w:marTop w:val="0"/>
      <w:marBottom w:val="0"/>
      <w:divBdr>
        <w:top w:val="none" w:sz="0" w:space="0" w:color="auto"/>
        <w:left w:val="none" w:sz="0" w:space="0" w:color="auto"/>
        <w:bottom w:val="none" w:sz="0" w:space="0" w:color="auto"/>
        <w:right w:val="none" w:sz="0" w:space="0" w:color="auto"/>
      </w:divBdr>
      <w:divsChild>
        <w:div w:id="637148539">
          <w:marLeft w:val="1440"/>
          <w:marRight w:val="0"/>
          <w:marTop w:val="115"/>
          <w:marBottom w:val="0"/>
          <w:divBdr>
            <w:top w:val="none" w:sz="0" w:space="0" w:color="auto"/>
            <w:left w:val="none" w:sz="0" w:space="0" w:color="auto"/>
            <w:bottom w:val="none" w:sz="0" w:space="0" w:color="auto"/>
            <w:right w:val="none" w:sz="0" w:space="0" w:color="auto"/>
          </w:divBdr>
        </w:div>
      </w:divsChild>
    </w:div>
    <w:div w:id="165365945">
      <w:bodyDiv w:val="1"/>
      <w:marLeft w:val="0"/>
      <w:marRight w:val="0"/>
      <w:marTop w:val="0"/>
      <w:marBottom w:val="0"/>
      <w:divBdr>
        <w:top w:val="none" w:sz="0" w:space="0" w:color="auto"/>
        <w:left w:val="none" w:sz="0" w:space="0" w:color="auto"/>
        <w:bottom w:val="none" w:sz="0" w:space="0" w:color="auto"/>
        <w:right w:val="none" w:sz="0" w:space="0" w:color="auto"/>
      </w:divBdr>
    </w:div>
    <w:div w:id="168525507">
      <w:bodyDiv w:val="1"/>
      <w:marLeft w:val="0"/>
      <w:marRight w:val="0"/>
      <w:marTop w:val="0"/>
      <w:marBottom w:val="0"/>
      <w:divBdr>
        <w:top w:val="none" w:sz="0" w:space="0" w:color="auto"/>
        <w:left w:val="none" w:sz="0" w:space="0" w:color="auto"/>
        <w:bottom w:val="none" w:sz="0" w:space="0" w:color="auto"/>
        <w:right w:val="none" w:sz="0" w:space="0" w:color="auto"/>
      </w:divBdr>
    </w:div>
    <w:div w:id="176582217">
      <w:bodyDiv w:val="1"/>
      <w:marLeft w:val="0"/>
      <w:marRight w:val="0"/>
      <w:marTop w:val="0"/>
      <w:marBottom w:val="0"/>
      <w:divBdr>
        <w:top w:val="none" w:sz="0" w:space="0" w:color="auto"/>
        <w:left w:val="none" w:sz="0" w:space="0" w:color="auto"/>
        <w:bottom w:val="none" w:sz="0" w:space="0" w:color="auto"/>
        <w:right w:val="none" w:sz="0" w:space="0" w:color="auto"/>
      </w:divBdr>
    </w:div>
    <w:div w:id="244459451">
      <w:bodyDiv w:val="1"/>
      <w:marLeft w:val="0"/>
      <w:marRight w:val="0"/>
      <w:marTop w:val="0"/>
      <w:marBottom w:val="0"/>
      <w:divBdr>
        <w:top w:val="none" w:sz="0" w:space="0" w:color="auto"/>
        <w:left w:val="none" w:sz="0" w:space="0" w:color="auto"/>
        <w:bottom w:val="none" w:sz="0" w:space="0" w:color="auto"/>
        <w:right w:val="none" w:sz="0" w:space="0" w:color="auto"/>
      </w:divBdr>
    </w:div>
    <w:div w:id="252469927">
      <w:bodyDiv w:val="1"/>
      <w:marLeft w:val="0"/>
      <w:marRight w:val="0"/>
      <w:marTop w:val="0"/>
      <w:marBottom w:val="0"/>
      <w:divBdr>
        <w:top w:val="none" w:sz="0" w:space="0" w:color="auto"/>
        <w:left w:val="none" w:sz="0" w:space="0" w:color="auto"/>
        <w:bottom w:val="none" w:sz="0" w:space="0" w:color="auto"/>
        <w:right w:val="none" w:sz="0" w:space="0" w:color="auto"/>
      </w:divBdr>
    </w:div>
    <w:div w:id="274486929">
      <w:bodyDiv w:val="1"/>
      <w:marLeft w:val="0"/>
      <w:marRight w:val="0"/>
      <w:marTop w:val="0"/>
      <w:marBottom w:val="0"/>
      <w:divBdr>
        <w:top w:val="none" w:sz="0" w:space="0" w:color="auto"/>
        <w:left w:val="none" w:sz="0" w:space="0" w:color="auto"/>
        <w:bottom w:val="none" w:sz="0" w:space="0" w:color="auto"/>
        <w:right w:val="none" w:sz="0" w:space="0" w:color="auto"/>
      </w:divBdr>
    </w:div>
    <w:div w:id="278266526">
      <w:bodyDiv w:val="1"/>
      <w:marLeft w:val="0"/>
      <w:marRight w:val="0"/>
      <w:marTop w:val="0"/>
      <w:marBottom w:val="0"/>
      <w:divBdr>
        <w:top w:val="none" w:sz="0" w:space="0" w:color="auto"/>
        <w:left w:val="none" w:sz="0" w:space="0" w:color="auto"/>
        <w:bottom w:val="none" w:sz="0" w:space="0" w:color="auto"/>
        <w:right w:val="none" w:sz="0" w:space="0" w:color="auto"/>
      </w:divBdr>
    </w:div>
    <w:div w:id="317851282">
      <w:bodyDiv w:val="1"/>
      <w:marLeft w:val="0"/>
      <w:marRight w:val="0"/>
      <w:marTop w:val="0"/>
      <w:marBottom w:val="0"/>
      <w:divBdr>
        <w:top w:val="none" w:sz="0" w:space="0" w:color="auto"/>
        <w:left w:val="none" w:sz="0" w:space="0" w:color="auto"/>
        <w:bottom w:val="none" w:sz="0" w:space="0" w:color="auto"/>
        <w:right w:val="none" w:sz="0" w:space="0" w:color="auto"/>
      </w:divBdr>
    </w:div>
    <w:div w:id="326638238">
      <w:bodyDiv w:val="1"/>
      <w:marLeft w:val="0"/>
      <w:marRight w:val="0"/>
      <w:marTop w:val="0"/>
      <w:marBottom w:val="0"/>
      <w:divBdr>
        <w:top w:val="none" w:sz="0" w:space="0" w:color="auto"/>
        <w:left w:val="none" w:sz="0" w:space="0" w:color="auto"/>
        <w:bottom w:val="none" w:sz="0" w:space="0" w:color="auto"/>
        <w:right w:val="none" w:sz="0" w:space="0" w:color="auto"/>
      </w:divBdr>
    </w:div>
    <w:div w:id="423263816">
      <w:bodyDiv w:val="1"/>
      <w:marLeft w:val="0"/>
      <w:marRight w:val="0"/>
      <w:marTop w:val="0"/>
      <w:marBottom w:val="0"/>
      <w:divBdr>
        <w:top w:val="none" w:sz="0" w:space="0" w:color="auto"/>
        <w:left w:val="none" w:sz="0" w:space="0" w:color="auto"/>
        <w:bottom w:val="none" w:sz="0" w:space="0" w:color="auto"/>
        <w:right w:val="none" w:sz="0" w:space="0" w:color="auto"/>
      </w:divBdr>
      <w:divsChild>
        <w:div w:id="1247374017">
          <w:marLeft w:val="1440"/>
          <w:marRight w:val="0"/>
          <w:marTop w:val="115"/>
          <w:marBottom w:val="0"/>
          <w:divBdr>
            <w:top w:val="none" w:sz="0" w:space="0" w:color="auto"/>
            <w:left w:val="none" w:sz="0" w:space="0" w:color="auto"/>
            <w:bottom w:val="none" w:sz="0" w:space="0" w:color="auto"/>
            <w:right w:val="none" w:sz="0" w:space="0" w:color="auto"/>
          </w:divBdr>
        </w:div>
      </w:divsChild>
    </w:div>
    <w:div w:id="440565010">
      <w:bodyDiv w:val="1"/>
      <w:marLeft w:val="0"/>
      <w:marRight w:val="0"/>
      <w:marTop w:val="0"/>
      <w:marBottom w:val="0"/>
      <w:divBdr>
        <w:top w:val="none" w:sz="0" w:space="0" w:color="auto"/>
        <w:left w:val="none" w:sz="0" w:space="0" w:color="auto"/>
        <w:bottom w:val="none" w:sz="0" w:space="0" w:color="auto"/>
        <w:right w:val="none" w:sz="0" w:space="0" w:color="auto"/>
      </w:divBdr>
      <w:divsChild>
        <w:div w:id="383868832">
          <w:marLeft w:val="1440"/>
          <w:marRight w:val="0"/>
          <w:marTop w:val="115"/>
          <w:marBottom w:val="0"/>
          <w:divBdr>
            <w:top w:val="none" w:sz="0" w:space="0" w:color="auto"/>
            <w:left w:val="none" w:sz="0" w:space="0" w:color="auto"/>
            <w:bottom w:val="none" w:sz="0" w:space="0" w:color="auto"/>
            <w:right w:val="none" w:sz="0" w:space="0" w:color="auto"/>
          </w:divBdr>
        </w:div>
      </w:divsChild>
    </w:div>
    <w:div w:id="467279868">
      <w:bodyDiv w:val="1"/>
      <w:marLeft w:val="0"/>
      <w:marRight w:val="0"/>
      <w:marTop w:val="0"/>
      <w:marBottom w:val="0"/>
      <w:divBdr>
        <w:top w:val="none" w:sz="0" w:space="0" w:color="auto"/>
        <w:left w:val="none" w:sz="0" w:space="0" w:color="auto"/>
        <w:bottom w:val="none" w:sz="0" w:space="0" w:color="auto"/>
        <w:right w:val="none" w:sz="0" w:space="0" w:color="auto"/>
      </w:divBdr>
    </w:div>
    <w:div w:id="527304323">
      <w:bodyDiv w:val="1"/>
      <w:marLeft w:val="0"/>
      <w:marRight w:val="0"/>
      <w:marTop w:val="0"/>
      <w:marBottom w:val="0"/>
      <w:divBdr>
        <w:top w:val="none" w:sz="0" w:space="0" w:color="auto"/>
        <w:left w:val="none" w:sz="0" w:space="0" w:color="auto"/>
        <w:bottom w:val="none" w:sz="0" w:space="0" w:color="auto"/>
        <w:right w:val="none" w:sz="0" w:space="0" w:color="auto"/>
      </w:divBdr>
    </w:div>
    <w:div w:id="576938444">
      <w:bodyDiv w:val="1"/>
      <w:marLeft w:val="0"/>
      <w:marRight w:val="0"/>
      <w:marTop w:val="0"/>
      <w:marBottom w:val="0"/>
      <w:divBdr>
        <w:top w:val="none" w:sz="0" w:space="0" w:color="auto"/>
        <w:left w:val="none" w:sz="0" w:space="0" w:color="auto"/>
        <w:bottom w:val="none" w:sz="0" w:space="0" w:color="auto"/>
        <w:right w:val="none" w:sz="0" w:space="0" w:color="auto"/>
      </w:divBdr>
    </w:div>
    <w:div w:id="629088928">
      <w:bodyDiv w:val="1"/>
      <w:marLeft w:val="0"/>
      <w:marRight w:val="0"/>
      <w:marTop w:val="0"/>
      <w:marBottom w:val="0"/>
      <w:divBdr>
        <w:top w:val="none" w:sz="0" w:space="0" w:color="auto"/>
        <w:left w:val="none" w:sz="0" w:space="0" w:color="auto"/>
        <w:bottom w:val="none" w:sz="0" w:space="0" w:color="auto"/>
        <w:right w:val="none" w:sz="0" w:space="0" w:color="auto"/>
      </w:divBdr>
      <w:divsChild>
        <w:div w:id="1762605595">
          <w:marLeft w:val="1440"/>
          <w:marRight w:val="0"/>
          <w:marTop w:val="115"/>
          <w:marBottom w:val="0"/>
          <w:divBdr>
            <w:top w:val="none" w:sz="0" w:space="0" w:color="auto"/>
            <w:left w:val="none" w:sz="0" w:space="0" w:color="auto"/>
            <w:bottom w:val="none" w:sz="0" w:space="0" w:color="auto"/>
            <w:right w:val="none" w:sz="0" w:space="0" w:color="auto"/>
          </w:divBdr>
        </w:div>
      </w:divsChild>
    </w:div>
    <w:div w:id="670375308">
      <w:bodyDiv w:val="1"/>
      <w:marLeft w:val="0"/>
      <w:marRight w:val="0"/>
      <w:marTop w:val="0"/>
      <w:marBottom w:val="0"/>
      <w:divBdr>
        <w:top w:val="none" w:sz="0" w:space="0" w:color="auto"/>
        <w:left w:val="none" w:sz="0" w:space="0" w:color="auto"/>
        <w:bottom w:val="none" w:sz="0" w:space="0" w:color="auto"/>
        <w:right w:val="none" w:sz="0" w:space="0" w:color="auto"/>
      </w:divBdr>
    </w:div>
    <w:div w:id="684945589">
      <w:bodyDiv w:val="1"/>
      <w:marLeft w:val="0"/>
      <w:marRight w:val="0"/>
      <w:marTop w:val="0"/>
      <w:marBottom w:val="0"/>
      <w:divBdr>
        <w:top w:val="none" w:sz="0" w:space="0" w:color="auto"/>
        <w:left w:val="none" w:sz="0" w:space="0" w:color="auto"/>
        <w:bottom w:val="none" w:sz="0" w:space="0" w:color="auto"/>
        <w:right w:val="none" w:sz="0" w:space="0" w:color="auto"/>
      </w:divBdr>
    </w:div>
    <w:div w:id="833763684">
      <w:bodyDiv w:val="1"/>
      <w:marLeft w:val="0"/>
      <w:marRight w:val="0"/>
      <w:marTop w:val="0"/>
      <w:marBottom w:val="0"/>
      <w:divBdr>
        <w:top w:val="none" w:sz="0" w:space="0" w:color="auto"/>
        <w:left w:val="none" w:sz="0" w:space="0" w:color="auto"/>
        <w:bottom w:val="none" w:sz="0" w:space="0" w:color="auto"/>
        <w:right w:val="none" w:sz="0" w:space="0" w:color="auto"/>
      </w:divBdr>
    </w:div>
    <w:div w:id="837044108">
      <w:bodyDiv w:val="1"/>
      <w:marLeft w:val="0"/>
      <w:marRight w:val="0"/>
      <w:marTop w:val="0"/>
      <w:marBottom w:val="0"/>
      <w:divBdr>
        <w:top w:val="none" w:sz="0" w:space="0" w:color="auto"/>
        <w:left w:val="none" w:sz="0" w:space="0" w:color="auto"/>
        <w:bottom w:val="none" w:sz="0" w:space="0" w:color="auto"/>
        <w:right w:val="none" w:sz="0" w:space="0" w:color="auto"/>
      </w:divBdr>
      <w:divsChild>
        <w:div w:id="397485313">
          <w:marLeft w:val="1440"/>
          <w:marRight w:val="0"/>
          <w:marTop w:val="115"/>
          <w:marBottom w:val="0"/>
          <w:divBdr>
            <w:top w:val="none" w:sz="0" w:space="0" w:color="auto"/>
            <w:left w:val="none" w:sz="0" w:space="0" w:color="auto"/>
            <w:bottom w:val="none" w:sz="0" w:space="0" w:color="auto"/>
            <w:right w:val="none" w:sz="0" w:space="0" w:color="auto"/>
          </w:divBdr>
        </w:div>
      </w:divsChild>
    </w:div>
    <w:div w:id="867907794">
      <w:bodyDiv w:val="1"/>
      <w:marLeft w:val="0"/>
      <w:marRight w:val="0"/>
      <w:marTop w:val="0"/>
      <w:marBottom w:val="0"/>
      <w:divBdr>
        <w:top w:val="none" w:sz="0" w:space="0" w:color="auto"/>
        <w:left w:val="none" w:sz="0" w:space="0" w:color="auto"/>
        <w:bottom w:val="none" w:sz="0" w:space="0" w:color="auto"/>
        <w:right w:val="none" w:sz="0" w:space="0" w:color="auto"/>
      </w:divBdr>
    </w:div>
    <w:div w:id="885144204">
      <w:bodyDiv w:val="1"/>
      <w:marLeft w:val="0"/>
      <w:marRight w:val="0"/>
      <w:marTop w:val="0"/>
      <w:marBottom w:val="0"/>
      <w:divBdr>
        <w:top w:val="none" w:sz="0" w:space="0" w:color="auto"/>
        <w:left w:val="none" w:sz="0" w:space="0" w:color="auto"/>
        <w:bottom w:val="none" w:sz="0" w:space="0" w:color="auto"/>
        <w:right w:val="none" w:sz="0" w:space="0" w:color="auto"/>
      </w:divBdr>
    </w:div>
    <w:div w:id="890923341">
      <w:bodyDiv w:val="1"/>
      <w:marLeft w:val="0"/>
      <w:marRight w:val="0"/>
      <w:marTop w:val="0"/>
      <w:marBottom w:val="0"/>
      <w:divBdr>
        <w:top w:val="none" w:sz="0" w:space="0" w:color="auto"/>
        <w:left w:val="none" w:sz="0" w:space="0" w:color="auto"/>
        <w:bottom w:val="none" w:sz="0" w:space="0" w:color="auto"/>
        <w:right w:val="none" w:sz="0" w:space="0" w:color="auto"/>
      </w:divBdr>
    </w:div>
    <w:div w:id="955529134">
      <w:bodyDiv w:val="1"/>
      <w:marLeft w:val="0"/>
      <w:marRight w:val="0"/>
      <w:marTop w:val="0"/>
      <w:marBottom w:val="0"/>
      <w:divBdr>
        <w:top w:val="none" w:sz="0" w:space="0" w:color="auto"/>
        <w:left w:val="none" w:sz="0" w:space="0" w:color="auto"/>
        <w:bottom w:val="none" w:sz="0" w:space="0" w:color="auto"/>
        <w:right w:val="none" w:sz="0" w:space="0" w:color="auto"/>
      </w:divBdr>
    </w:div>
    <w:div w:id="962619873">
      <w:bodyDiv w:val="1"/>
      <w:marLeft w:val="0"/>
      <w:marRight w:val="0"/>
      <w:marTop w:val="0"/>
      <w:marBottom w:val="0"/>
      <w:divBdr>
        <w:top w:val="none" w:sz="0" w:space="0" w:color="auto"/>
        <w:left w:val="none" w:sz="0" w:space="0" w:color="auto"/>
        <w:bottom w:val="none" w:sz="0" w:space="0" w:color="auto"/>
        <w:right w:val="none" w:sz="0" w:space="0" w:color="auto"/>
      </w:divBdr>
      <w:divsChild>
        <w:div w:id="2017152447">
          <w:marLeft w:val="0"/>
          <w:marRight w:val="0"/>
          <w:marTop w:val="0"/>
          <w:marBottom w:val="0"/>
          <w:divBdr>
            <w:top w:val="none" w:sz="0" w:space="0" w:color="auto"/>
            <w:left w:val="none" w:sz="0" w:space="0" w:color="auto"/>
            <w:bottom w:val="none" w:sz="0" w:space="0" w:color="auto"/>
            <w:right w:val="none" w:sz="0" w:space="0" w:color="auto"/>
          </w:divBdr>
          <w:divsChild>
            <w:div w:id="1550068875">
              <w:marLeft w:val="0"/>
              <w:marRight w:val="0"/>
              <w:marTop w:val="0"/>
              <w:marBottom w:val="0"/>
              <w:divBdr>
                <w:top w:val="none" w:sz="0" w:space="0" w:color="auto"/>
                <w:left w:val="none" w:sz="0" w:space="0" w:color="auto"/>
                <w:bottom w:val="none" w:sz="0" w:space="0" w:color="auto"/>
                <w:right w:val="none" w:sz="0" w:space="0" w:color="auto"/>
              </w:divBdr>
              <w:divsChild>
                <w:div w:id="941454594">
                  <w:marLeft w:val="0"/>
                  <w:marRight w:val="0"/>
                  <w:marTop w:val="0"/>
                  <w:marBottom w:val="0"/>
                  <w:divBdr>
                    <w:top w:val="none" w:sz="0" w:space="0" w:color="auto"/>
                    <w:left w:val="none" w:sz="0" w:space="0" w:color="auto"/>
                    <w:bottom w:val="none" w:sz="0" w:space="0" w:color="auto"/>
                    <w:right w:val="none" w:sz="0" w:space="0" w:color="auto"/>
                  </w:divBdr>
                  <w:divsChild>
                    <w:div w:id="258828553">
                      <w:marLeft w:val="0"/>
                      <w:marRight w:val="0"/>
                      <w:marTop w:val="0"/>
                      <w:marBottom w:val="0"/>
                      <w:divBdr>
                        <w:top w:val="none" w:sz="0" w:space="0" w:color="auto"/>
                        <w:left w:val="none" w:sz="0" w:space="0" w:color="auto"/>
                        <w:bottom w:val="none" w:sz="0" w:space="0" w:color="auto"/>
                        <w:right w:val="none" w:sz="0" w:space="0" w:color="auto"/>
                      </w:divBdr>
                    </w:div>
                  </w:divsChild>
                </w:div>
                <w:div w:id="556278769">
                  <w:marLeft w:val="0"/>
                  <w:marRight w:val="0"/>
                  <w:marTop w:val="0"/>
                  <w:marBottom w:val="0"/>
                  <w:divBdr>
                    <w:top w:val="none" w:sz="0" w:space="0" w:color="auto"/>
                    <w:left w:val="none" w:sz="0" w:space="0" w:color="auto"/>
                    <w:bottom w:val="none" w:sz="0" w:space="0" w:color="auto"/>
                    <w:right w:val="none" w:sz="0" w:space="0" w:color="auto"/>
                  </w:divBdr>
                  <w:divsChild>
                    <w:div w:id="19851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05034">
      <w:bodyDiv w:val="1"/>
      <w:marLeft w:val="0"/>
      <w:marRight w:val="0"/>
      <w:marTop w:val="0"/>
      <w:marBottom w:val="0"/>
      <w:divBdr>
        <w:top w:val="none" w:sz="0" w:space="0" w:color="auto"/>
        <w:left w:val="none" w:sz="0" w:space="0" w:color="auto"/>
        <w:bottom w:val="none" w:sz="0" w:space="0" w:color="auto"/>
        <w:right w:val="none" w:sz="0" w:space="0" w:color="auto"/>
      </w:divBdr>
    </w:div>
    <w:div w:id="1033386961">
      <w:bodyDiv w:val="1"/>
      <w:marLeft w:val="0"/>
      <w:marRight w:val="0"/>
      <w:marTop w:val="0"/>
      <w:marBottom w:val="0"/>
      <w:divBdr>
        <w:top w:val="none" w:sz="0" w:space="0" w:color="auto"/>
        <w:left w:val="none" w:sz="0" w:space="0" w:color="auto"/>
        <w:bottom w:val="none" w:sz="0" w:space="0" w:color="auto"/>
        <w:right w:val="none" w:sz="0" w:space="0" w:color="auto"/>
      </w:divBdr>
    </w:div>
    <w:div w:id="1063867274">
      <w:bodyDiv w:val="1"/>
      <w:marLeft w:val="0"/>
      <w:marRight w:val="0"/>
      <w:marTop w:val="0"/>
      <w:marBottom w:val="0"/>
      <w:divBdr>
        <w:top w:val="none" w:sz="0" w:space="0" w:color="auto"/>
        <w:left w:val="none" w:sz="0" w:space="0" w:color="auto"/>
        <w:bottom w:val="none" w:sz="0" w:space="0" w:color="auto"/>
        <w:right w:val="none" w:sz="0" w:space="0" w:color="auto"/>
      </w:divBdr>
    </w:div>
    <w:div w:id="1148980974">
      <w:bodyDiv w:val="1"/>
      <w:marLeft w:val="0"/>
      <w:marRight w:val="0"/>
      <w:marTop w:val="0"/>
      <w:marBottom w:val="0"/>
      <w:divBdr>
        <w:top w:val="none" w:sz="0" w:space="0" w:color="auto"/>
        <w:left w:val="none" w:sz="0" w:space="0" w:color="auto"/>
        <w:bottom w:val="none" w:sz="0" w:space="0" w:color="auto"/>
        <w:right w:val="none" w:sz="0" w:space="0" w:color="auto"/>
      </w:divBdr>
      <w:divsChild>
        <w:div w:id="1100295905">
          <w:marLeft w:val="1440"/>
          <w:marRight w:val="0"/>
          <w:marTop w:val="115"/>
          <w:marBottom w:val="0"/>
          <w:divBdr>
            <w:top w:val="none" w:sz="0" w:space="0" w:color="auto"/>
            <w:left w:val="none" w:sz="0" w:space="0" w:color="auto"/>
            <w:bottom w:val="none" w:sz="0" w:space="0" w:color="auto"/>
            <w:right w:val="none" w:sz="0" w:space="0" w:color="auto"/>
          </w:divBdr>
        </w:div>
        <w:div w:id="1880777956">
          <w:marLeft w:val="2074"/>
          <w:marRight w:val="0"/>
          <w:marTop w:val="106"/>
          <w:marBottom w:val="0"/>
          <w:divBdr>
            <w:top w:val="none" w:sz="0" w:space="0" w:color="auto"/>
            <w:left w:val="none" w:sz="0" w:space="0" w:color="auto"/>
            <w:bottom w:val="none" w:sz="0" w:space="0" w:color="auto"/>
            <w:right w:val="none" w:sz="0" w:space="0" w:color="auto"/>
          </w:divBdr>
        </w:div>
        <w:div w:id="1707758828">
          <w:marLeft w:val="2074"/>
          <w:marRight w:val="0"/>
          <w:marTop w:val="106"/>
          <w:marBottom w:val="0"/>
          <w:divBdr>
            <w:top w:val="none" w:sz="0" w:space="0" w:color="auto"/>
            <w:left w:val="none" w:sz="0" w:space="0" w:color="auto"/>
            <w:bottom w:val="none" w:sz="0" w:space="0" w:color="auto"/>
            <w:right w:val="none" w:sz="0" w:space="0" w:color="auto"/>
          </w:divBdr>
        </w:div>
        <w:div w:id="1686712952">
          <w:marLeft w:val="2074"/>
          <w:marRight w:val="0"/>
          <w:marTop w:val="106"/>
          <w:marBottom w:val="0"/>
          <w:divBdr>
            <w:top w:val="none" w:sz="0" w:space="0" w:color="auto"/>
            <w:left w:val="none" w:sz="0" w:space="0" w:color="auto"/>
            <w:bottom w:val="none" w:sz="0" w:space="0" w:color="auto"/>
            <w:right w:val="none" w:sz="0" w:space="0" w:color="auto"/>
          </w:divBdr>
        </w:div>
      </w:divsChild>
    </w:div>
    <w:div w:id="1176503054">
      <w:bodyDiv w:val="1"/>
      <w:marLeft w:val="0"/>
      <w:marRight w:val="0"/>
      <w:marTop w:val="0"/>
      <w:marBottom w:val="0"/>
      <w:divBdr>
        <w:top w:val="none" w:sz="0" w:space="0" w:color="auto"/>
        <w:left w:val="none" w:sz="0" w:space="0" w:color="auto"/>
        <w:bottom w:val="none" w:sz="0" w:space="0" w:color="auto"/>
        <w:right w:val="none" w:sz="0" w:space="0" w:color="auto"/>
      </w:divBdr>
    </w:div>
    <w:div w:id="1177185304">
      <w:bodyDiv w:val="1"/>
      <w:marLeft w:val="0"/>
      <w:marRight w:val="0"/>
      <w:marTop w:val="0"/>
      <w:marBottom w:val="0"/>
      <w:divBdr>
        <w:top w:val="none" w:sz="0" w:space="0" w:color="auto"/>
        <w:left w:val="none" w:sz="0" w:space="0" w:color="auto"/>
        <w:bottom w:val="none" w:sz="0" w:space="0" w:color="auto"/>
        <w:right w:val="none" w:sz="0" w:space="0" w:color="auto"/>
      </w:divBdr>
    </w:div>
    <w:div w:id="1179585237">
      <w:bodyDiv w:val="1"/>
      <w:marLeft w:val="0"/>
      <w:marRight w:val="0"/>
      <w:marTop w:val="0"/>
      <w:marBottom w:val="0"/>
      <w:divBdr>
        <w:top w:val="none" w:sz="0" w:space="0" w:color="auto"/>
        <w:left w:val="none" w:sz="0" w:space="0" w:color="auto"/>
        <w:bottom w:val="none" w:sz="0" w:space="0" w:color="auto"/>
        <w:right w:val="none" w:sz="0" w:space="0" w:color="auto"/>
      </w:divBdr>
    </w:div>
    <w:div w:id="1240746916">
      <w:bodyDiv w:val="1"/>
      <w:marLeft w:val="0"/>
      <w:marRight w:val="0"/>
      <w:marTop w:val="0"/>
      <w:marBottom w:val="0"/>
      <w:divBdr>
        <w:top w:val="none" w:sz="0" w:space="0" w:color="auto"/>
        <w:left w:val="none" w:sz="0" w:space="0" w:color="auto"/>
        <w:bottom w:val="none" w:sz="0" w:space="0" w:color="auto"/>
        <w:right w:val="none" w:sz="0" w:space="0" w:color="auto"/>
      </w:divBdr>
      <w:divsChild>
        <w:div w:id="936715047">
          <w:marLeft w:val="1440"/>
          <w:marRight w:val="0"/>
          <w:marTop w:val="115"/>
          <w:marBottom w:val="0"/>
          <w:divBdr>
            <w:top w:val="none" w:sz="0" w:space="0" w:color="auto"/>
            <w:left w:val="none" w:sz="0" w:space="0" w:color="auto"/>
            <w:bottom w:val="none" w:sz="0" w:space="0" w:color="auto"/>
            <w:right w:val="none" w:sz="0" w:space="0" w:color="auto"/>
          </w:divBdr>
        </w:div>
        <w:div w:id="1375809505">
          <w:marLeft w:val="2074"/>
          <w:marRight w:val="0"/>
          <w:marTop w:val="106"/>
          <w:marBottom w:val="0"/>
          <w:divBdr>
            <w:top w:val="none" w:sz="0" w:space="0" w:color="auto"/>
            <w:left w:val="none" w:sz="0" w:space="0" w:color="auto"/>
            <w:bottom w:val="none" w:sz="0" w:space="0" w:color="auto"/>
            <w:right w:val="none" w:sz="0" w:space="0" w:color="auto"/>
          </w:divBdr>
        </w:div>
        <w:div w:id="1240939112">
          <w:marLeft w:val="2074"/>
          <w:marRight w:val="0"/>
          <w:marTop w:val="106"/>
          <w:marBottom w:val="0"/>
          <w:divBdr>
            <w:top w:val="none" w:sz="0" w:space="0" w:color="auto"/>
            <w:left w:val="none" w:sz="0" w:space="0" w:color="auto"/>
            <w:bottom w:val="none" w:sz="0" w:space="0" w:color="auto"/>
            <w:right w:val="none" w:sz="0" w:space="0" w:color="auto"/>
          </w:divBdr>
        </w:div>
      </w:divsChild>
    </w:div>
    <w:div w:id="1305431281">
      <w:bodyDiv w:val="1"/>
      <w:marLeft w:val="0"/>
      <w:marRight w:val="0"/>
      <w:marTop w:val="0"/>
      <w:marBottom w:val="0"/>
      <w:divBdr>
        <w:top w:val="none" w:sz="0" w:space="0" w:color="auto"/>
        <w:left w:val="none" w:sz="0" w:space="0" w:color="auto"/>
        <w:bottom w:val="none" w:sz="0" w:space="0" w:color="auto"/>
        <w:right w:val="none" w:sz="0" w:space="0" w:color="auto"/>
      </w:divBdr>
    </w:div>
    <w:div w:id="1308049211">
      <w:bodyDiv w:val="1"/>
      <w:marLeft w:val="0"/>
      <w:marRight w:val="0"/>
      <w:marTop w:val="0"/>
      <w:marBottom w:val="0"/>
      <w:divBdr>
        <w:top w:val="none" w:sz="0" w:space="0" w:color="auto"/>
        <w:left w:val="none" w:sz="0" w:space="0" w:color="auto"/>
        <w:bottom w:val="none" w:sz="0" w:space="0" w:color="auto"/>
        <w:right w:val="none" w:sz="0" w:space="0" w:color="auto"/>
      </w:divBdr>
    </w:div>
    <w:div w:id="1338382917">
      <w:bodyDiv w:val="1"/>
      <w:marLeft w:val="0"/>
      <w:marRight w:val="0"/>
      <w:marTop w:val="0"/>
      <w:marBottom w:val="0"/>
      <w:divBdr>
        <w:top w:val="none" w:sz="0" w:space="0" w:color="auto"/>
        <w:left w:val="none" w:sz="0" w:space="0" w:color="auto"/>
        <w:bottom w:val="none" w:sz="0" w:space="0" w:color="auto"/>
        <w:right w:val="none" w:sz="0" w:space="0" w:color="auto"/>
      </w:divBdr>
    </w:div>
    <w:div w:id="1362166013">
      <w:bodyDiv w:val="1"/>
      <w:marLeft w:val="0"/>
      <w:marRight w:val="0"/>
      <w:marTop w:val="0"/>
      <w:marBottom w:val="0"/>
      <w:divBdr>
        <w:top w:val="none" w:sz="0" w:space="0" w:color="auto"/>
        <w:left w:val="none" w:sz="0" w:space="0" w:color="auto"/>
        <w:bottom w:val="none" w:sz="0" w:space="0" w:color="auto"/>
        <w:right w:val="none" w:sz="0" w:space="0" w:color="auto"/>
      </w:divBdr>
    </w:div>
    <w:div w:id="1439065563">
      <w:bodyDiv w:val="1"/>
      <w:marLeft w:val="0"/>
      <w:marRight w:val="0"/>
      <w:marTop w:val="0"/>
      <w:marBottom w:val="0"/>
      <w:divBdr>
        <w:top w:val="none" w:sz="0" w:space="0" w:color="auto"/>
        <w:left w:val="none" w:sz="0" w:space="0" w:color="auto"/>
        <w:bottom w:val="none" w:sz="0" w:space="0" w:color="auto"/>
        <w:right w:val="none" w:sz="0" w:space="0" w:color="auto"/>
      </w:divBdr>
      <w:divsChild>
        <w:div w:id="60178689">
          <w:marLeft w:val="0"/>
          <w:marRight w:val="0"/>
          <w:marTop w:val="0"/>
          <w:marBottom w:val="0"/>
          <w:divBdr>
            <w:top w:val="none" w:sz="0" w:space="0" w:color="auto"/>
            <w:left w:val="none" w:sz="0" w:space="0" w:color="auto"/>
            <w:bottom w:val="none" w:sz="0" w:space="0" w:color="auto"/>
            <w:right w:val="none" w:sz="0" w:space="0" w:color="auto"/>
          </w:divBdr>
          <w:divsChild>
            <w:div w:id="1799108822">
              <w:marLeft w:val="0"/>
              <w:marRight w:val="0"/>
              <w:marTop w:val="0"/>
              <w:marBottom w:val="0"/>
              <w:divBdr>
                <w:top w:val="none" w:sz="0" w:space="0" w:color="auto"/>
                <w:left w:val="none" w:sz="0" w:space="0" w:color="auto"/>
                <w:bottom w:val="none" w:sz="0" w:space="0" w:color="auto"/>
                <w:right w:val="none" w:sz="0" w:space="0" w:color="auto"/>
              </w:divBdr>
              <w:divsChild>
                <w:div w:id="6850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29640">
      <w:bodyDiv w:val="1"/>
      <w:marLeft w:val="0"/>
      <w:marRight w:val="0"/>
      <w:marTop w:val="0"/>
      <w:marBottom w:val="0"/>
      <w:divBdr>
        <w:top w:val="none" w:sz="0" w:space="0" w:color="auto"/>
        <w:left w:val="none" w:sz="0" w:space="0" w:color="auto"/>
        <w:bottom w:val="none" w:sz="0" w:space="0" w:color="auto"/>
        <w:right w:val="none" w:sz="0" w:space="0" w:color="auto"/>
      </w:divBdr>
    </w:div>
    <w:div w:id="1535655045">
      <w:bodyDiv w:val="1"/>
      <w:marLeft w:val="0"/>
      <w:marRight w:val="0"/>
      <w:marTop w:val="0"/>
      <w:marBottom w:val="0"/>
      <w:divBdr>
        <w:top w:val="none" w:sz="0" w:space="0" w:color="auto"/>
        <w:left w:val="none" w:sz="0" w:space="0" w:color="auto"/>
        <w:bottom w:val="none" w:sz="0" w:space="0" w:color="auto"/>
        <w:right w:val="none" w:sz="0" w:space="0" w:color="auto"/>
      </w:divBdr>
    </w:div>
    <w:div w:id="1598489335">
      <w:bodyDiv w:val="1"/>
      <w:marLeft w:val="0"/>
      <w:marRight w:val="0"/>
      <w:marTop w:val="0"/>
      <w:marBottom w:val="0"/>
      <w:divBdr>
        <w:top w:val="none" w:sz="0" w:space="0" w:color="auto"/>
        <w:left w:val="none" w:sz="0" w:space="0" w:color="auto"/>
        <w:bottom w:val="none" w:sz="0" w:space="0" w:color="auto"/>
        <w:right w:val="none" w:sz="0" w:space="0" w:color="auto"/>
      </w:divBdr>
    </w:div>
    <w:div w:id="1635133597">
      <w:bodyDiv w:val="1"/>
      <w:marLeft w:val="0"/>
      <w:marRight w:val="0"/>
      <w:marTop w:val="0"/>
      <w:marBottom w:val="0"/>
      <w:divBdr>
        <w:top w:val="none" w:sz="0" w:space="0" w:color="auto"/>
        <w:left w:val="none" w:sz="0" w:space="0" w:color="auto"/>
        <w:bottom w:val="none" w:sz="0" w:space="0" w:color="auto"/>
        <w:right w:val="none" w:sz="0" w:space="0" w:color="auto"/>
      </w:divBdr>
    </w:div>
    <w:div w:id="1662465717">
      <w:bodyDiv w:val="1"/>
      <w:marLeft w:val="0"/>
      <w:marRight w:val="0"/>
      <w:marTop w:val="0"/>
      <w:marBottom w:val="0"/>
      <w:divBdr>
        <w:top w:val="none" w:sz="0" w:space="0" w:color="auto"/>
        <w:left w:val="none" w:sz="0" w:space="0" w:color="auto"/>
        <w:bottom w:val="none" w:sz="0" w:space="0" w:color="auto"/>
        <w:right w:val="none" w:sz="0" w:space="0" w:color="auto"/>
      </w:divBdr>
    </w:div>
    <w:div w:id="1701474484">
      <w:bodyDiv w:val="1"/>
      <w:marLeft w:val="0"/>
      <w:marRight w:val="0"/>
      <w:marTop w:val="0"/>
      <w:marBottom w:val="0"/>
      <w:divBdr>
        <w:top w:val="none" w:sz="0" w:space="0" w:color="auto"/>
        <w:left w:val="none" w:sz="0" w:space="0" w:color="auto"/>
        <w:bottom w:val="none" w:sz="0" w:space="0" w:color="auto"/>
        <w:right w:val="none" w:sz="0" w:space="0" w:color="auto"/>
      </w:divBdr>
    </w:div>
    <w:div w:id="1721322867">
      <w:bodyDiv w:val="1"/>
      <w:marLeft w:val="0"/>
      <w:marRight w:val="0"/>
      <w:marTop w:val="0"/>
      <w:marBottom w:val="0"/>
      <w:divBdr>
        <w:top w:val="none" w:sz="0" w:space="0" w:color="auto"/>
        <w:left w:val="none" w:sz="0" w:space="0" w:color="auto"/>
        <w:bottom w:val="none" w:sz="0" w:space="0" w:color="auto"/>
        <w:right w:val="none" w:sz="0" w:space="0" w:color="auto"/>
      </w:divBdr>
    </w:div>
    <w:div w:id="1910193415">
      <w:bodyDiv w:val="1"/>
      <w:marLeft w:val="0"/>
      <w:marRight w:val="0"/>
      <w:marTop w:val="0"/>
      <w:marBottom w:val="0"/>
      <w:divBdr>
        <w:top w:val="none" w:sz="0" w:space="0" w:color="auto"/>
        <w:left w:val="none" w:sz="0" w:space="0" w:color="auto"/>
        <w:bottom w:val="none" w:sz="0" w:space="0" w:color="auto"/>
        <w:right w:val="none" w:sz="0" w:space="0" w:color="auto"/>
      </w:divBdr>
    </w:div>
    <w:div w:id="1915040783">
      <w:bodyDiv w:val="1"/>
      <w:marLeft w:val="0"/>
      <w:marRight w:val="0"/>
      <w:marTop w:val="0"/>
      <w:marBottom w:val="0"/>
      <w:divBdr>
        <w:top w:val="none" w:sz="0" w:space="0" w:color="auto"/>
        <w:left w:val="none" w:sz="0" w:space="0" w:color="auto"/>
        <w:bottom w:val="none" w:sz="0" w:space="0" w:color="auto"/>
        <w:right w:val="none" w:sz="0" w:space="0" w:color="auto"/>
      </w:divBdr>
    </w:div>
    <w:div w:id="1915624418">
      <w:bodyDiv w:val="1"/>
      <w:marLeft w:val="0"/>
      <w:marRight w:val="0"/>
      <w:marTop w:val="0"/>
      <w:marBottom w:val="0"/>
      <w:divBdr>
        <w:top w:val="none" w:sz="0" w:space="0" w:color="auto"/>
        <w:left w:val="none" w:sz="0" w:space="0" w:color="auto"/>
        <w:bottom w:val="none" w:sz="0" w:space="0" w:color="auto"/>
        <w:right w:val="none" w:sz="0" w:space="0" w:color="auto"/>
      </w:divBdr>
      <w:divsChild>
        <w:div w:id="1804350307">
          <w:marLeft w:val="1440"/>
          <w:marRight w:val="0"/>
          <w:marTop w:val="115"/>
          <w:marBottom w:val="0"/>
          <w:divBdr>
            <w:top w:val="none" w:sz="0" w:space="0" w:color="auto"/>
            <w:left w:val="none" w:sz="0" w:space="0" w:color="auto"/>
            <w:bottom w:val="none" w:sz="0" w:space="0" w:color="auto"/>
            <w:right w:val="none" w:sz="0" w:space="0" w:color="auto"/>
          </w:divBdr>
        </w:div>
      </w:divsChild>
    </w:div>
    <w:div w:id="1931501185">
      <w:bodyDiv w:val="1"/>
      <w:marLeft w:val="0"/>
      <w:marRight w:val="0"/>
      <w:marTop w:val="0"/>
      <w:marBottom w:val="0"/>
      <w:divBdr>
        <w:top w:val="none" w:sz="0" w:space="0" w:color="auto"/>
        <w:left w:val="none" w:sz="0" w:space="0" w:color="auto"/>
        <w:bottom w:val="none" w:sz="0" w:space="0" w:color="auto"/>
        <w:right w:val="none" w:sz="0" w:space="0" w:color="auto"/>
      </w:divBdr>
    </w:div>
    <w:div w:id="2035575193">
      <w:bodyDiv w:val="1"/>
      <w:marLeft w:val="0"/>
      <w:marRight w:val="0"/>
      <w:marTop w:val="0"/>
      <w:marBottom w:val="0"/>
      <w:divBdr>
        <w:top w:val="none" w:sz="0" w:space="0" w:color="auto"/>
        <w:left w:val="none" w:sz="0" w:space="0" w:color="auto"/>
        <w:bottom w:val="none" w:sz="0" w:space="0" w:color="auto"/>
        <w:right w:val="none" w:sz="0" w:space="0" w:color="auto"/>
      </w:divBdr>
    </w:div>
    <w:div w:id="208243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madechallenges.org/challenges/cable/docs/rules/CABLE_Prize_Official_Rule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F4051-EFC6-4B5D-B478-5D4EF08A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DOE Employee</dc:creator>
  <cp:lastModifiedBy>Evans, Emily</cp:lastModifiedBy>
  <cp:revision>5</cp:revision>
  <cp:lastPrinted>2021-05-28T14:14:00Z</cp:lastPrinted>
  <dcterms:created xsi:type="dcterms:W3CDTF">2022-11-25T14:19:00Z</dcterms:created>
  <dcterms:modified xsi:type="dcterms:W3CDTF">2022-11-25T14:35:00Z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vt:lpwstr>
  </property>
  <property fmtid="{D5CDD505-2E9C-101B-9397-08002B2CF9AE}" pid="4" name="LastSaved">
    <vt:filetime>2020-10-30T00:00:00Z</vt:filetime>
  </property>
</Properties>
</file>